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E6209" w14:textId="2444C4D3" w:rsidR="00B716CD" w:rsidRPr="009E293F" w:rsidRDefault="0055193C" w:rsidP="00522822">
      <w:pPr>
        <w:tabs>
          <w:tab w:val="left" w:pos="7294"/>
        </w:tabs>
        <w:autoSpaceDE w:val="0"/>
        <w:autoSpaceDN w:val="0"/>
        <w:adjustRightInd w:val="0"/>
        <w:jc w:val="center"/>
        <w:rPr>
          <w:rFonts w:ascii="Arial" w:hAnsi="Arial" w:cs="Arial"/>
          <w:b/>
          <w:color w:val="000000" w:themeColor="text1"/>
          <w:sz w:val="24"/>
          <w:szCs w:val="24"/>
          <w:u w:val="single"/>
          <w:lang w:val="fr-FR"/>
        </w:rPr>
      </w:pPr>
      <w:r w:rsidRPr="009E293F">
        <w:rPr>
          <w:rFonts w:ascii="Arial" w:hAnsi="Arial" w:cs="Arial"/>
          <w:b/>
          <w:bCs/>
          <w:color w:val="000000" w:themeColor="text1"/>
          <w:sz w:val="20"/>
          <w:szCs w:val="20"/>
          <w:lang w:val="fr-FR"/>
        </w:rPr>
        <w:tab/>
      </w:r>
      <w:r w:rsidRPr="00AB24EB">
        <w:rPr>
          <w:rFonts w:ascii="Arial" w:hAnsi="Arial" w:cs="Arial"/>
          <w:noProof/>
          <w:color w:val="000000" w:themeColor="text1"/>
          <w:sz w:val="20"/>
          <w:szCs w:val="20"/>
          <w:lang w:val="en-US" w:eastAsia="en-US"/>
        </w:rPr>
        <w:drawing>
          <wp:inline distT="0" distB="0" distL="0" distR="0" wp14:anchorId="6C602236" wp14:editId="3F0D5951">
            <wp:extent cx="828136" cy="585470"/>
            <wp:effectExtent l="0" t="0" r="0" b="5080"/>
            <wp:docPr id="8" name="Picture 8" descr="Description: C:\Users\sicelos\Pictures\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sicelos\Pictures\Picture2.png"/>
                    <pic:cNvPicPr>
                      <a:picLocks noChangeAspect="1" noChangeArrowheads="1"/>
                    </pic:cNvPicPr>
                  </pic:nvPicPr>
                  <pic:blipFill>
                    <a:blip r:embed="rId8" cstate="print">
                      <a:extLst>
                        <a:ext uri="{28A0092B-C50C-407E-A947-70E740481C1C}">
                          <a14:useLocalDpi xmlns:a14="http://schemas.microsoft.com/office/drawing/2010/main" val="0"/>
                        </a:ext>
                      </a:extLst>
                    </a:blip>
                    <a:srcRect b="39536"/>
                    <a:stretch>
                      <a:fillRect/>
                    </a:stretch>
                  </pic:blipFill>
                  <pic:spPr bwMode="auto">
                    <a:xfrm>
                      <a:off x="0" y="0"/>
                      <a:ext cx="841176" cy="594689"/>
                    </a:xfrm>
                    <a:prstGeom prst="rect">
                      <a:avLst/>
                    </a:prstGeom>
                    <a:noFill/>
                    <a:ln>
                      <a:noFill/>
                    </a:ln>
                  </pic:spPr>
                </pic:pic>
              </a:graphicData>
            </a:graphic>
          </wp:inline>
        </w:drawing>
      </w:r>
      <w:r w:rsidR="00B716CD" w:rsidRPr="009E293F">
        <w:rPr>
          <w:rFonts w:ascii="Arial" w:hAnsi="Arial" w:cs="Arial"/>
          <w:b/>
          <w:color w:val="000000" w:themeColor="text1"/>
          <w:sz w:val="24"/>
          <w:szCs w:val="24"/>
          <w:u w:val="single"/>
          <w:lang w:val="fr-FR"/>
        </w:rPr>
        <w:t xml:space="preserve">Request for </w:t>
      </w:r>
      <w:r w:rsidR="004D0ED3" w:rsidRPr="009E293F">
        <w:rPr>
          <w:rFonts w:ascii="Arial" w:hAnsi="Arial" w:cs="Arial"/>
          <w:b/>
          <w:color w:val="000000" w:themeColor="text1"/>
          <w:sz w:val="24"/>
          <w:szCs w:val="24"/>
          <w:u w:val="single"/>
          <w:lang w:val="fr-FR"/>
        </w:rPr>
        <w:t>Quotation</w:t>
      </w:r>
      <w:r w:rsidR="00B716CD" w:rsidRPr="009E293F">
        <w:rPr>
          <w:rFonts w:ascii="Arial" w:hAnsi="Arial" w:cs="Arial"/>
          <w:b/>
          <w:color w:val="000000" w:themeColor="text1"/>
          <w:sz w:val="24"/>
          <w:szCs w:val="24"/>
          <w:u w:val="single"/>
          <w:lang w:val="fr-FR"/>
        </w:rPr>
        <w:t xml:space="preserve"> Document</w:t>
      </w:r>
      <w:r w:rsidR="00672D1A" w:rsidRPr="009E293F">
        <w:rPr>
          <w:rFonts w:ascii="Arial" w:hAnsi="Arial" w:cs="Arial"/>
          <w:b/>
          <w:color w:val="000000" w:themeColor="text1"/>
          <w:sz w:val="24"/>
          <w:szCs w:val="24"/>
          <w:u w:val="single"/>
          <w:lang w:val="fr-FR"/>
        </w:rPr>
        <w:t xml:space="preserve"> (RFQ)</w:t>
      </w:r>
    </w:p>
    <w:tbl>
      <w:tblPr>
        <w:tblStyle w:val="TableGrid"/>
        <w:tblW w:w="9090" w:type="dxa"/>
        <w:tblInd w:w="-5" w:type="dxa"/>
        <w:tblLook w:val="04A0" w:firstRow="1" w:lastRow="0" w:firstColumn="1" w:lastColumn="0" w:noHBand="0" w:noVBand="1"/>
      </w:tblPr>
      <w:tblGrid>
        <w:gridCol w:w="2160"/>
        <w:gridCol w:w="6930"/>
      </w:tblGrid>
      <w:tr w:rsidR="00AB24EB" w:rsidRPr="00AB24EB" w14:paraId="7ABB8425" w14:textId="77777777" w:rsidTr="00AB24EB">
        <w:trPr>
          <w:trHeight w:val="494"/>
        </w:trPr>
        <w:tc>
          <w:tcPr>
            <w:tcW w:w="2160" w:type="dxa"/>
          </w:tcPr>
          <w:p w14:paraId="33B0DD15" w14:textId="712B29F5" w:rsidR="00AB24EB" w:rsidRPr="00AB24EB" w:rsidRDefault="00AB24EB" w:rsidP="000A394F">
            <w:pPr>
              <w:jc w:val="both"/>
              <w:rPr>
                <w:rFonts w:ascii="Arial" w:hAnsi="Arial" w:cs="Arial"/>
                <w:b/>
                <w:bCs/>
                <w:sz w:val="20"/>
                <w:szCs w:val="20"/>
              </w:rPr>
            </w:pPr>
            <w:r w:rsidRPr="00AB24EB">
              <w:rPr>
                <w:rFonts w:ascii="Arial" w:hAnsi="Arial" w:cs="Arial"/>
                <w:b/>
                <w:bCs/>
                <w:sz w:val="20"/>
                <w:szCs w:val="20"/>
              </w:rPr>
              <w:t>RFQ Description:</w:t>
            </w:r>
          </w:p>
        </w:tc>
        <w:tc>
          <w:tcPr>
            <w:tcW w:w="6930" w:type="dxa"/>
          </w:tcPr>
          <w:p w14:paraId="231E3CC8" w14:textId="29A96F78" w:rsidR="00AB24EB" w:rsidRPr="00AB24EB" w:rsidRDefault="00FF7D75" w:rsidP="000A394F">
            <w:pPr>
              <w:jc w:val="both"/>
              <w:rPr>
                <w:rFonts w:ascii="Arial" w:hAnsi="Arial" w:cs="Arial"/>
                <w:b/>
                <w:bCs/>
                <w:sz w:val="20"/>
                <w:szCs w:val="20"/>
              </w:rPr>
            </w:pPr>
            <w:r>
              <w:rPr>
                <w:rFonts w:ascii="Arial" w:hAnsi="Arial" w:cs="Arial"/>
                <w:b/>
                <w:bCs/>
                <w:sz w:val="20"/>
                <w:szCs w:val="20"/>
              </w:rPr>
              <w:t>Supply of Hydraulic and Coolant Hoses</w:t>
            </w:r>
          </w:p>
        </w:tc>
      </w:tr>
      <w:tr w:rsidR="00AB24EB" w:rsidRPr="00AB24EB" w14:paraId="7A5C8404" w14:textId="77777777" w:rsidTr="00AB24EB">
        <w:tc>
          <w:tcPr>
            <w:tcW w:w="2160" w:type="dxa"/>
          </w:tcPr>
          <w:p w14:paraId="06C98651" w14:textId="011B9257" w:rsidR="00AB24EB" w:rsidRPr="00AB24EB" w:rsidRDefault="00AB24EB" w:rsidP="000A394F">
            <w:pPr>
              <w:jc w:val="both"/>
              <w:rPr>
                <w:rFonts w:ascii="Arial" w:hAnsi="Arial" w:cs="Arial"/>
                <w:b/>
                <w:bCs/>
                <w:sz w:val="20"/>
                <w:szCs w:val="20"/>
              </w:rPr>
            </w:pPr>
            <w:r w:rsidRPr="00AB24EB">
              <w:rPr>
                <w:rFonts w:ascii="Arial" w:hAnsi="Arial" w:cs="Arial"/>
                <w:b/>
                <w:bCs/>
                <w:sz w:val="20"/>
                <w:szCs w:val="20"/>
              </w:rPr>
              <w:t>RFQ No:</w:t>
            </w:r>
          </w:p>
        </w:tc>
        <w:tc>
          <w:tcPr>
            <w:tcW w:w="6930" w:type="dxa"/>
          </w:tcPr>
          <w:p w14:paraId="7C32831A" w14:textId="3AE06B89" w:rsidR="00AB24EB" w:rsidRPr="00AB24EB" w:rsidRDefault="007A5A42" w:rsidP="000A394F">
            <w:pPr>
              <w:jc w:val="both"/>
              <w:rPr>
                <w:rFonts w:ascii="Arial" w:hAnsi="Arial" w:cs="Arial"/>
                <w:sz w:val="20"/>
                <w:szCs w:val="20"/>
              </w:rPr>
            </w:pPr>
            <w:r w:rsidRPr="007A5A42">
              <w:rPr>
                <w:rFonts w:ascii="Arial" w:hAnsi="Arial" w:cs="Arial"/>
                <w:sz w:val="20"/>
                <w:szCs w:val="20"/>
              </w:rPr>
              <w:t>6000006474</w:t>
            </w:r>
          </w:p>
        </w:tc>
      </w:tr>
      <w:tr w:rsidR="00AB24EB" w:rsidRPr="00AB24EB" w14:paraId="589D319E" w14:textId="77777777" w:rsidTr="00AB24EB">
        <w:tc>
          <w:tcPr>
            <w:tcW w:w="2160" w:type="dxa"/>
          </w:tcPr>
          <w:p w14:paraId="4A4186FD" w14:textId="0D117110" w:rsidR="00AB24EB" w:rsidRPr="00AB24EB" w:rsidRDefault="00AB24EB" w:rsidP="000A394F">
            <w:pPr>
              <w:jc w:val="both"/>
              <w:rPr>
                <w:rFonts w:ascii="Arial" w:hAnsi="Arial" w:cs="Arial"/>
                <w:b/>
                <w:bCs/>
                <w:sz w:val="20"/>
                <w:szCs w:val="20"/>
              </w:rPr>
            </w:pPr>
            <w:r w:rsidRPr="002A717B">
              <w:rPr>
                <w:rFonts w:ascii="Arial" w:hAnsi="Arial" w:cs="Arial"/>
                <w:b/>
                <w:bCs/>
                <w:color w:val="FF0000"/>
                <w:sz w:val="20"/>
                <w:szCs w:val="20"/>
              </w:rPr>
              <w:t>Closing Date:</w:t>
            </w:r>
          </w:p>
        </w:tc>
        <w:tc>
          <w:tcPr>
            <w:tcW w:w="6930" w:type="dxa"/>
          </w:tcPr>
          <w:p w14:paraId="4EE4635D" w14:textId="5A5E15CC" w:rsidR="00AB24EB" w:rsidRPr="00AB24EB" w:rsidRDefault="00D53B0F" w:rsidP="000A394F">
            <w:pPr>
              <w:jc w:val="both"/>
              <w:rPr>
                <w:rFonts w:ascii="Arial" w:hAnsi="Arial" w:cs="Arial"/>
                <w:b/>
                <w:bCs/>
                <w:sz w:val="20"/>
                <w:szCs w:val="20"/>
              </w:rPr>
            </w:pPr>
            <w:r>
              <w:rPr>
                <w:rFonts w:ascii="Arial" w:hAnsi="Arial" w:cs="Arial"/>
                <w:b/>
                <w:bCs/>
                <w:color w:val="FF0000"/>
                <w:sz w:val="20"/>
                <w:szCs w:val="20"/>
              </w:rPr>
              <w:t xml:space="preserve">  </w:t>
            </w:r>
            <w:r w:rsidR="00F20BC0">
              <w:rPr>
                <w:rFonts w:ascii="Arial" w:hAnsi="Arial" w:cs="Arial"/>
                <w:b/>
                <w:bCs/>
                <w:color w:val="FF0000"/>
                <w:sz w:val="20"/>
                <w:szCs w:val="20"/>
              </w:rPr>
              <w:t>19</w:t>
            </w:r>
            <w:r w:rsidR="00644AB2" w:rsidRPr="00644AB2">
              <w:rPr>
                <w:rFonts w:ascii="Arial" w:hAnsi="Arial" w:cs="Arial"/>
                <w:b/>
                <w:bCs/>
                <w:color w:val="FF0000"/>
                <w:sz w:val="20"/>
                <w:szCs w:val="20"/>
              </w:rPr>
              <w:t xml:space="preserve"> October</w:t>
            </w:r>
            <w:r w:rsidR="009F1D96" w:rsidRPr="00644AB2">
              <w:rPr>
                <w:rFonts w:ascii="Arial" w:hAnsi="Arial" w:cs="Arial"/>
                <w:b/>
                <w:bCs/>
                <w:color w:val="FF0000"/>
                <w:sz w:val="20"/>
                <w:szCs w:val="20"/>
              </w:rPr>
              <w:t xml:space="preserve"> 202</w:t>
            </w:r>
            <w:r w:rsidR="00541428" w:rsidRPr="00644AB2">
              <w:rPr>
                <w:rFonts w:ascii="Arial" w:hAnsi="Arial" w:cs="Arial"/>
                <w:b/>
                <w:bCs/>
                <w:color w:val="FF0000"/>
                <w:sz w:val="20"/>
                <w:szCs w:val="20"/>
              </w:rPr>
              <w:t>1</w:t>
            </w:r>
          </w:p>
        </w:tc>
      </w:tr>
    </w:tbl>
    <w:p w14:paraId="37E78184" w14:textId="77777777" w:rsidR="0088385C" w:rsidRPr="00AB24EB" w:rsidRDefault="0088385C" w:rsidP="00AB24EB">
      <w:pPr>
        <w:tabs>
          <w:tab w:val="left" w:pos="603"/>
        </w:tabs>
        <w:rPr>
          <w:rFonts w:ascii="Arial" w:hAnsi="Arial" w:cs="Arial"/>
          <w:b/>
          <w:color w:val="000080"/>
          <w:sz w:val="20"/>
          <w:szCs w:val="20"/>
        </w:rPr>
      </w:pPr>
    </w:p>
    <w:p w14:paraId="71E97251" w14:textId="6757CA4B" w:rsidR="00AB24EB" w:rsidRDefault="00AB24EB" w:rsidP="006F5E8B">
      <w:pPr>
        <w:pStyle w:val="ListParagraph"/>
        <w:numPr>
          <w:ilvl w:val="0"/>
          <w:numId w:val="2"/>
        </w:numPr>
        <w:tabs>
          <w:tab w:val="left" w:pos="1710"/>
        </w:tabs>
        <w:spacing w:after="0" w:line="240" w:lineRule="auto"/>
        <w:jc w:val="both"/>
        <w:rPr>
          <w:rFonts w:ascii="Arial" w:hAnsi="Arial" w:cs="Arial"/>
          <w:b/>
          <w:bCs/>
          <w:sz w:val="20"/>
          <w:szCs w:val="20"/>
        </w:rPr>
      </w:pPr>
      <w:r w:rsidRPr="00AB24EB">
        <w:rPr>
          <w:rFonts w:ascii="Arial" w:hAnsi="Arial" w:cs="Arial"/>
          <w:b/>
          <w:bCs/>
          <w:sz w:val="20"/>
          <w:szCs w:val="20"/>
        </w:rPr>
        <w:t>KEY DATES AND ACTIVITIES</w:t>
      </w:r>
    </w:p>
    <w:p w14:paraId="2DF8806E" w14:textId="77777777" w:rsidR="00644AB2" w:rsidRPr="00AB24EB" w:rsidRDefault="00644AB2" w:rsidP="00644AB2">
      <w:pPr>
        <w:pStyle w:val="ListParagraph"/>
        <w:tabs>
          <w:tab w:val="left" w:pos="1710"/>
        </w:tabs>
        <w:spacing w:after="0" w:line="240" w:lineRule="auto"/>
        <w:ind w:left="360"/>
        <w:jc w:val="both"/>
        <w:rPr>
          <w:rFonts w:ascii="Arial" w:hAnsi="Arial" w:cs="Arial"/>
          <w:b/>
          <w:bCs/>
          <w:sz w:val="20"/>
          <w:szCs w:val="20"/>
        </w:rPr>
      </w:pPr>
    </w:p>
    <w:p w14:paraId="0649271A" w14:textId="7AE79EDE" w:rsidR="00AB24EB" w:rsidRPr="00AB24EB" w:rsidRDefault="00AB24EB" w:rsidP="00AB24EB">
      <w:pPr>
        <w:tabs>
          <w:tab w:val="left" w:pos="603"/>
        </w:tabs>
        <w:rPr>
          <w:rFonts w:ascii="Arial" w:hAnsi="Arial" w:cs="Arial"/>
          <w:sz w:val="20"/>
          <w:szCs w:val="20"/>
        </w:rPr>
      </w:pPr>
      <w:r w:rsidRPr="00AB24EB">
        <w:rPr>
          <w:rFonts w:ascii="Arial" w:hAnsi="Arial" w:cs="Arial"/>
          <w:sz w:val="20"/>
          <w:szCs w:val="20"/>
        </w:rPr>
        <w:t>The table below lists certain key dates and activities</w:t>
      </w:r>
      <w:r w:rsidR="00F76D19">
        <w:rPr>
          <w:rFonts w:ascii="Arial" w:hAnsi="Arial" w:cs="Arial"/>
          <w:sz w:val="20"/>
          <w:szCs w:val="20"/>
        </w:rPr>
        <w:t xml:space="preserve"> </w:t>
      </w:r>
      <w:r w:rsidRPr="00AB24EB">
        <w:rPr>
          <w:rFonts w:ascii="Arial" w:hAnsi="Arial" w:cs="Arial"/>
          <w:sz w:val="20"/>
          <w:szCs w:val="20"/>
        </w:rPr>
        <w:t xml:space="preserve">relevant from time of publishing of the RFQ up until the </w:t>
      </w:r>
      <w:r w:rsidR="00F76D19">
        <w:rPr>
          <w:rFonts w:ascii="Arial" w:hAnsi="Arial" w:cs="Arial"/>
          <w:sz w:val="20"/>
          <w:szCs w:val="20"/>
        </w:rPr>
        <w:t>c</w:t>
      </w:r>
      <w:r w:rsidRPr="00AB24EB">
        <w:rPr>
          <w:rFonts w:ascii="Arial" w:hAnsi="Arial" w:cs="Arial"/>
          <w:sz w:val="20"/>
          <w:szCs w:val="20"/>
        </w:rPr>
        <w:t xml:space="preserve">losing </w:t>
      </w:r>
      <w:r w:rsidR="00F76D19">
        <w:rPr>
          <w:rFonts w:ascii="Arial" w:hAnsi="Arial" w:cs="Arial"/>
          <w:sz w:val="20"/>
          <w:szCs w:val="20"/>
        </w:rPr>
        <w:t>d</w:t>
      </w:r>
      <w:r w:rsidRPr="00AB24EB">
        <w:rPr>
          <w:rFonts w:ascii="Arial" w:hAnsi="Arial" w:cs="Arial"/>
          <w:sz w:val="20"/>
          <w:szCs w:val="20"/>
        </w:rPr>
        <w:t>ate</w:t>
      </w:r>
      <w:r w:rsidR="00F76D19">
        <w:rPr>
          <w:rFonts w:ascii="Arial" w:hAnsi="Arial" w:cs="Arial"/>
          <w:sz w:val="20"/>
          <w:szCs w:val="20"/>
        </w:rPr>
        <w:t xml:space="preserve"> for questions</w:t>
      </w:r>
      <w:r w:rsidRPr="00AB24EB">
        <w:rPr>
          <w:rFonts w:ascii="Arial" w:hAnsi="Arial" w:cs="Arial"/>
          <w:sz w:val="20"/>
          <w:szCs w:val="20"/>
        </w:rPr>
        <w:t>:</w:t>
      </w:r>
    </w:p>
    <w:tbl>
      <w:tblPr>
        <w:tblStyle w:val="TableGrid"/>
        <w:tblW w:w="0" w:type="auto"/>
        <w:tblLook w:val="04A0" w:firstRow="1" w:lastRow="0" w:firstColumn="1" w:lastColumn="0" w:noHBand="0" w:noVBand="1"/>
      </w:tblPr>
      <w:tblGrid>
        <w:gridCol w:w="533"/>
        <w:gridCol w:w="5481"/>
        <w:gridCol w:w="3002"/>
      </w:tblGrid>
      <w:tr w:rsidR="00AB24EB" w:rsidRPr="00AB24EB" w14:paraId="1A31F4E5" w14:textId="77777777" w:rsidTr="00AB24EB">
        <w:tc>
          <w:tcPr>
            <w:tcW w:w="533" w:type="dxa"/>
          </w:tcPr>
          <w:p w14:paraId="6F78381F" w14:textId="77777777" w:rsidR="00AB24EB" w:rsidRPr="00AB24EB" w:rsidRDefault="00AB24EB" w:rsidP="009E7EFA">
            <w:pPr>
              <w:tabs>
                <w:tab w:val="left" w:pos="603"/>
              </w:tabs>
              <w:rPr>
                <w:rFonts w:ascii="Arial" w:hAnsi="Arial" w:cs="Arial"/>
                <w:b/>
                <w:bCs/>
                <w:sz w:val="20"/>
                <w:szCs w:val="20"/>
              </w:rPr>
            </w:pPr>
            <w:r w:rsidRPr="00AB24EB">
              <w:rPr>
                <w:rFonts w:ascii="Arial" w:hAnsi="Arial" w:cs="Arial"/>
                <w:b/>
                <w:bCs/>
                <w:sz w:val="20"/>
                <w:szCs w:val="20"/>
              </w:rPr>
              <w:t>No</w:t>
            </w:r>
          </w:p>
        </w:tc>
        <w:tc>
          <w:tcPr>
            <w:tcW w:w="5481" w:type="dxa"/>
          </w:tcPr>
          <w:p w14:paraId="720DF226" w14:textId="77777777" w:rsidR="00AB24EB" w:rsidRPr="00AB24EB" w:rsidRDefault="00AB24EB" w:rsidP="009E7EFA">
            <w:pPr>
              <w:tabs>
                <w:tab w:val="left" w:pos="603"/>
              </w:tabs>
              <w:rPr>
                <w:rFonts w:ascii="Arial" w:hAnsi="Arial" w:cs="Arial"/>
                <w:b/>
                <w:bCs/>
                <w:sz w:val="20"/>
                <w:szCs w:val="20"/>
              </w:rPr>
            </w:pPr>
            <w:r w:rsidRPr="00AB24EB">
              <w:rPr>
                <w:rFonts w:ascii="Arial" w:hAnsi="Arial" w:cs="Arial"/>
                <w:b/>
                <w:bCs/>
                <w:sz w:val="20"/>
                <w:szCs w:val="20"/>
              </w:rPr>
              <w:t>Description</w:t>
            </w:r>
          </w:p>
        </w:tc>
        <w:tc>
          <w:tcPr>
            <w:tcW w:w="3002" w:type="dxa"/>
          </w:tcPr>
          <w:p w14:paraId="1C0F836F" w14:textId="77777777" w:rsidR="00AB24EB" w:rsidRPr="00AB24EB" w:rsidRDefault="00AB24EB" w:rsidP="009E7EFA">
            <w:pPr>
              <w:tabs>
                <w:tab w:val="left" w:pos="603"/>
              </w:tabs>
              <w:rPr>
                <w:rFonts w:ascii="Arial" w:hAnsi="Arial" w:cs="Arial"/>
                <w:b/>
                <w:bCs/>
                <w:sz w:val="20"/>
                <w:szCs w:val="20"/>
              </w:rPr>
            </w:pPr>
            <w:r w:rsidRPr="00AB24EB">
              <w:rPr>
                <w:rFonts w:ascii="Arial" w:hAnsi="Arial" w:cs="Arial"/>
                <w:b/>
                <w:bCs/>
                <w:sz w:val="20"/>
                <w:szCs w:val="20"/>
              </w:rPr>
              <w:t>Start Date/ Time</w:t>
            </w:r>
          </w:p>
        </w:tc>
      </w:tr>
      <w:tr w:rsidR="00AB24EB" w:rsidRPr="00AB24EB" w14:paraId="1D57F8EA" w14:textId="77777777" w:rsidTr="00AB24EB">
        <w:tc>
          <w:tcPr>
            <w:tcW w:w="533" w:type="dxa"/>
          </w:tcPr>
          <w:p w14:paraId="098CB82E" w14:textId="77777777" w:rsidR="00AB24EB" w:rsidRPr="00AB24EB" w:rsidRDefault="00AB24EB" w:rsidP="009E7EFA">
            <w:pPr>
              <w:tabs>
                <w:tab w:val="left" w:pos="603"/>
              </w:tabs>
              <w:rPr>
                <w:rFonts w:ascii="Arial" w:hAnsi="Arial" w:cs="Arial"/>
                <w:sz w:val="20"/>
                <w:szCs w:val="20"/>
              </w:rPr>
            </w:pPr>
            <w:r w:rsidRPr="00AB24EB">
              <w:rPr>
                <w:rFonts w:ascii="Arial" w:hAnsi="Arial" w:cs="Arial"/>
                <w:sz w:val="20"/>
                <w:szCs w:val="20"/>
              </w:rPr>
              <w:t>1.</w:t>
            </w:r>
          </w:p>
        </w:tc>
        <w:tc>
          <w:tcPr>
            <w:tcW w:w="5481" w:type="dxa"/>
          </w:tcPr>
          <w:p w14:paraId="76827F05" w14:textId="2C010702" w:rsidR="00AB24EB" w:rsidRPr="00AB24EB" w:rsidRDefault="00AB24EB" w:rsidP="009E7EFA">
            <w:pPr>
              <w:tabs>
                <w:tab w:val="left" w:pos="603"/>
              </w:tabs>
              <w:rPr>
                <w:rFonts w:ascii="Arial" w:hAnsi="Arial" w:cs="Arial"/>
                <w:sz w:val="20"/>
                <w:szCs w:val="20"/>
              </w:rPr>
            </w:pPr>
            <w:r w:rsidRPr="00AB24EB">
              <w:rPr>
                <w:rFonts w:ascii="Arial" w:hAnsi="Arial" w:cs="Arial"/>
                <w:sz w:val="20"/>
                <w:szCs w:val="20"/>
              </w:rPr>
              <w:t>RFQ is published</w:t>
            </w:r>
          </w:p>
        </w:tc>
        <w:tc>
          <w:tcPr>
            <w:tcW w:w="3002" w:type="dxa"/>
          </w:tcPr>
          <w:p w14:paraId="074FD982" w14:textId="500C5068" w:rsidR="00AB24EB" w:rsidRPr="00AB24EB" w:rsidRDefault="007A5A42" w:rsidP="009E7EFA">
            <w:pPr>
              <w:tabs>
                <w:tab w:val="left" w:pos="603"/>
              </w:tabs>
              <w:rPr>
                <w:rFonts w:ascii="Arial" w:hAnsi="Arial" w:cs="Arial"/>
                <w:sz w:val="20"/>
                <w:szCs w:val="20"/>
              </w:rPr>
            </w:pPr>
            <w:r>
              <w:rPr>
                <w:rFonts w:ascii="Arial" w:hAnsi="Arial" w:cs="Arial"/>
                <w:sz w:val="20"/>
                <w:szCs w:val="20"/>
              </w:rPr>
              <w:t>05.11.2021</w:t>
            </w:r>
          </w:p>
        </w:tc>
      </w:tr>
      <w:tr w:rsidR="00AB24EB" w:rsidRPr="00AB24EB" w14:paraId="74B39B83" w14:textId="77777777" w:rsidTr="00AB24EB">
        <w:tc>
          <w:tcPr>
            <w:tcW w:w="533" w:type="dxa"/>
          </w:tcPr>
          <w:p w14:paraId="52F4F4AF" w14:textId="77777777" w:rsidR="00AB24EB" w:rsidRPr="00AB24EB" w:rsidRDefault="00AB24EB" w:rsidP="009E7EFA">
            <w:pPr>
              <w:tabs>
                <w:tab w:val="left" w:pos="603"/>
              </w:tabs>
              <w:rPr>
                <w:rFonts w:ascii="Arial" w:hAnsi="Arial" w:cs="Arial"/>
                <w:sz w:val="20"/>
                <w:szCs w:val="20"/>
              </w:rPr>
            </w:pPr>
            <w:r w:rsidRPr="00AB24EB">
              <w:rPr>
                <w:rFonts w:ascii="Arial" w:hAnsi="Arial" w:cs="Arial"/>
                <w:sz w:val="20"/>
                <w:szCs w:val="20"/>
              </w:rPr>
              <w:t>2.</w:t>
            </w:r>
          </w:p>
        </w:tc>
        <w:tc>
          <w:tcPr>
            <w:tcW w:w="5481" w:type="dxa"/>
          </w:tcPr>
          <w:p w14:paraId="1A5BC8F3" w14:textId="77777777" w:rsidR="00AB24EB" w:rsidRPr="00AB24EB" w:rsidRDefault="00AB24EB" w:rsidP="009E7EFA">
            <w:pPr>
              <w:tabs>
                <w:tab w:val="left" w:pos="603"/>
              </w:tabs>
              <w:rPr>
                <w:rFonts w:ascii="Arial" w:hAnsi="Arial" w:cs="Arial"/>
                <w:sz w:val="20"/>
                <w:szCs w:val="20"/>
              </w:rPr>
            </w:pPr>
            <w:r w:rsidRPr="00AB24EB">
              <w:rPr>
                <w:rFonts w:ascii="Arial" w:hAnsi="Arial" w:cs="Arial"/>
                <w:sz w:val="20"/>
                <w:szCs w:val="20"/>
              </w:rPr>
              <w:t>Bidders briefing session</w:t>
            </w:r>
          </w:p>
        </w:tc>
        <w:tc>
          <w:tcPr>
            <w:tcW w:w="3002" w:type="dxa"/>
          </w:tcPr>
          <w:p w14:paraId="4E38D0EB" w14:textId="369BA03B" w:rsidR="00AB24EB" w:rsidRPr="00AB24EB" w:rsidRDefault="007A5A42" w:rsidP="009E7EFA">
            <w:pPr>
              <w:tabs>
                <w:tab w:val="left" w:pos="603"/>
              </w:tabs>
              <w:rPr>
                <w:rFonts w:ascii="Arial" w:hAnsi="Arial" w:cs="Arial"/>
                <w:sz w:val="20"/>
                <w:szCs w:val="20"/>
              </w:rPr>
            </w:pPr>
            <w:r>
              <w:rPr>
                <w:rFonts w:ascii="Arial" w:hAnsi="Arial" w:cs="Arial"/>
                <w:sz w:val="20"/>
                <w:szCs w:val="20"/>
              </w:rPr>
              <w:t>N/A</w:t>
            </w:r>
          </w:p>
        </w:tc>
      </w:tr>
      <w:tr w:rsidR="00AB24EB" w:rsidRPr="00AB24EB" w14:paraId="63648985" w14:textId="77777777" w:rsidTr="00AB24EB">
        <w:tc>
          <w:tcPr>
            <w:tcW w:w="533" w:type="dxa"/>
          </w:tcPr>
          <w:p w14:paraId="2961F01F" w14:textId="77777777" w:rsidR="00AB24EB" w:rsidRPr="00AB24EB" w:rsidRDefault="00AB24EB" w:rsidP="009E7EFA">
            <w:pPr>
              <w:tabs>
                <w:tab w:val="left" w:pos="603"/>
              </w:tabs>
              <w:rPr>
                <w:rFonts w:ascii="Arial" w:hAnsi="Arial" w:cs="Arial"/>
                <w:sz w:val="20"/>
                <w:szCs w:val="20"/>
              </w:rPr>
            </w:pPr>
            <w:r w:rsidRPr="00AB24EB">
              <w:rPr>
                <w:rFonts w:ascii="Arial" w:hAnsi="Arial" w:cs="Arial"/>
                <w:sz w:val="20"/>
                <w:szCs w:val="20"/>
              </w:rPr>
              <w:t>3.</w:t>
            </w:r>
          </w:p>
        </w:tc>
        <w:tc>
          <w:tcPr>
            <w:tcW w:w="5481" w:type="dxa"/>
          </w:tcPr>
          <w:p w14:paraId="2D458EBC" w14:textId="669BA67B" w:rsidR="00AB24EB" w:rsidRPr="00AB24EB" w:rsidRDefault="00AB24EB" w:rsidP="009E7EFA">
            <w:pPr>
              <w:tabs>
                <w:tab w:val="left" w:pos="603"/>
              </w:tabs>
              <w:rPr>
                <w:rFonts w:ascii="Arial" w:hAnsi="Arial" w:cs="Arial"/>
                <w:sz w:val="20"/>
                <w:szCs w:val="20"/>
              </w:rPr>
            </w:pPr>
            <w:r w:rsidRPr="00AB24EB">
              <w:rPr>
                <w:rFonts w:ascii="Arial" w:hAnsi="Arial" w:cs="Arial"/>
                <w:sz w:val="20"/>
                <w:szCs w:val="20"/>
              </w:rPr>
              <w:t>Bidders to submit written questions relating to RFQ</w:t>
            </w:r>
          </w:p>
        </w:tc>
        <w:tc>
          <w:tcPr>
            <w:tcW w:w="3002" w:type="dxa"/>
          </w:tcPr>
          <w:p w14:paraId="608181FC" w14:textId="591618E1" w:rsidR="00AB24EB" w:rsidRPr="00AB24EB" w:rsidRDefault="007A5A42" w:rsidP="009E7EFA">
            <w:pPr>
              <w:tabs>
                <w:tab w:val="left" w:pos="603"/>
              </w:tabs>
              <w:rPr>
                <w:rFonts w:ascii="Arial" w:hAnsi="Arial" w:cs="Arial"/>
                <w:sz w:val="20"/>
                <w:szCs w:val="20"/>
              </w:rPr>
            </w:pPr>
            <w:r>
              <w:rPr>
                <w:rFonts w:ascii="Arial" w:hAnsi="Arial" w:cs="Arial"/>
                <w:sz w:val="20"/>
                <w:szCs w:val="20"/>
              </w:rPr>
              <w:t>05.11.2021</w:t>
            </w:r>
          </w:p>
        </w:tc>
      </w:tr>
      <w:tr w:rsidR="00AB24EB" w:rsidRPr="00AB24EB" w14:paraId="3363FF0F" w14:textId="77777777" w:rsidTr="00AB24EB">
        <w:tc>
          <w:tcPr>
            <w:tcW w:w="533" w:type="dxa"/>
          </w:tcPr>
          <w:p w14:paraId="22FC9F84" w14:textId="77777777" w:rsidR="00AB24EB" w:rsidRPr="00AB24EB" w:rsidRDefault="00AB24EB" w:rsidP="009E7EFA">
            <w:pPr>
              <w:tabs>
                <w:tab w:val="left" w:pos="603"/>
              </w:tabs>
              <w:rPr>
                <w:rFonts w:ascii="Arial" w:hAnsi="Arial" w:cs="Arial"/>
                <w:sz w:val="20"/>
                <w:szCs w:val="20"/>
              </w:rPr>
            </w:pPr>
            <w:r w:rsidRPr="00AB24EB">
              <w:rPr>
                <w:rFonts w:ascii="Arial" w:hAnsi="Arial" w:cs="Arial"/>
                <w:sz w:val="20"/>
                <w:szCs w:val="20"/>
              </w:rPr>
              <w:t>4.</w:t>
            </w:r>
          </w:p>
        </w:tc>
        <w:tc>
          <w:tcPr>
            <w:tcW w:w="5481" w:type="dxa"/>
          </w:tcPr>
          <w:p w14:paraId="50804984" w14:textId="77777777" w:rsidR="00AB24EB" w:rsidRPr="00AB24EB" w:rsidRDefault="00AB24EB" w:rsidP="009E7EFA">
            <w:pPr>
              <w:tabs>
                <w:tab w:val="left" w:pos="603"/>
              </w:tabs>
              <w:rPr>
                <w:rFonts w:ascii="Arial" w:hAnsi="Arial" w:cs="Arial"/>
                <w:sz w:val="20"/>
                <w:szCs w:val="20"/>
              </w:rPr>
            </w:pPr>
            <w:r w:rsidRPr="00AB24EB">
              <w:rPr>
                <w:rFonts w:ascii="Arial" w:hAnsi="Arial" w:cs="Arial"/>
                <w:sz w:val="20"/>
                <w:szCs w:val="20"/>
              </w:rPr>
              <w:t>Closing dates for questions</w:t>
            </w:r>
          </w:p>
        </w:tc>
        <w:tc>
          <w:tcPr>
            <w:tcW w:w="3002" w:type="dxa"/>
          </w:tcPr>
          <w:p w14:paraId="6491407E" w14:textId="10C58209" w:rsidR="00AB24EB" w:rsidRPr="00AB24EB" w:rsidRDefault="007A5A42" w:rsidP="009E7EFA">
            <w:pPr>
              <w:tabs>
                <w:tab w:val="left" w:pos="603"/>
              </w:tabs>
              <w:rPr>
                <w:rFonts w:ascii="Arial" w:hAnsi="Arial" w:cs="Arial"/>
                <w:sz w:val="20"/>
                <w:szCs w:val="20"/>
              </w:rPr>
            </w:pPr>
            <w:r>
              <w:rPr>
                <w:rFonts w:ascii="Arial" w:hAnsi="Arial" w:cs="Arial"/>
                <w:sz w:val="20"/>
                <w:szCs w:val="20"/>
              </w:rPr>
              <w:t>17.11.2021</w:t>
            </w:r>
          </w:p>
        </w:tc>
      </w:tr>
    </w:tbl>
    <w:p w14:paraId="2D60DD38" w14:textId="77777777" w:rsidR="00AB24EB" w:rsidRPr="00AB24EB" w:rsidRDefault="00AB24EB" w:rsidP="00AB24EB">
      <w:pPr>
        <w:tabs>
          <w:tab w:val="left" w:pos="1710"/>
        </w:tabs>
        <w:spacing w:after="0" w:line="240" w:lineRule="auto"/>
        <w:jc w:val="both"/>
        <w:rPr>
          <w:rFonts w:ascii="Arial" w:hAnsi="Arial" w:cs="Arial"/>
          <w:b/>
          <w:bCs/>
          <w:sz w:val="24"/>
          <w:szCs w:val="24"/>
        </w:rPr>
      </w:pPr>
    </w:p>
    <w:p w14:paraId="3E10BDA7" w14:textId="2C308CA5" w:rsidR="00BF464C" w:rsidRPr="00AF319C" w:rsidRDefault="00AB24EB" w:rsidP="009C424F">
      <w:pPr>
        <w:pStyle w:val="ListParagraph"/>
        <w:numPr>
          <w:ilvl w:val="0"/>
          <w:numId w:val="2"/>
        </w:numPr>
        <w:tabs>
          <w:tab w:val="left" w:pos="1710"/>
        </w:tabs>
        <w:spacing w:after="0" w:line="240" w:lineRule="auto"/>
        <w:jc w:val="both"/>
        <w:rPr>
          <w:rFonts w:ascii="Arial" w:hAnsi="Arial" w:cs="Arial"/>
          <w:b/>
          <w:bCs/>
          <w:sz w:val="20"/>
          <w:szCs w:val="20"/>
        </w:rPr>
      </w:pPr>
      <w:r w:rsidRPr="00AF319C">
        <w:rPr>
          <w:rFonts w:ascii="Arial" w:hAnsi="Arial" w:cs="Arial"/>
          <w:b/>
          <w:bCs/>
          <w:sz w:val="20"/>
          <w:szCs w:val="20"/>
        </w:rPr>
        <w:t>BACKGROUND</w:t>
      </w:r>
    </w:p>
    <w:p w14:paraId="5A2EF729" w14:textId="2C83B2C9" w:rsidR="00BF464C" w:rsidRPr="006A3C42" w:rsidRDefault="00BF464C" w:rsidP="00BF464C">
      <w:pPr>
        <w:spacing w:before="240" w:line="240" w:lineRule="auto"/>
        <w:contextualSpacing/>
        <w:jc w:val="both"/>
        <w:rPr>
          <w:rFonts w:ascii="Arial" w:hAnsi="Arial" w:cs="Arial"/>
          <w:sz w:val="20"/>
          <w:szCs w:val="20"/>
        </w:rPr>
      </w:pPr>
      <w:r w:rsidRPr="006A3C42">
        <w:rPr>
          <w:rFonts w:ascii="Arial" w:hAnsi="Arial" w:cs="Arial"/>
          <w:sz w:val="20"/>
          <w:szCs w:val="20"/>
        </w:rPr>
        <w:t>Vlakfontein Mine is a coal mine situated 7km outside of Ogies town in the Mpumalanga Province of South Africa. It is the first coal mine owned and operated by African Exploration Finance and Mining Corporation (AEMFC), a State</w:t>
      </w:r>
      <w:r w:rsidR="00112065">
        <w:rPr>
          <w:rFonts w:ascii="Arial" w:hAnsi="Arial" w:cs="Arial"/>
          <w:sz w:val="20"/>
          <w:szCs w:val="20"/>
        </w:rPr>
        <w:t>-</w:t>
      </w:r>
      <w:r w:rsidRPr="006A3C42">
        <w:rPr>
          <w:rFonts w:ascii="Arial" w:hAnsi="Arial" w:cs="Arial"/>
          <w:sz w:val="20"/>
          <w:szCs w:val="20"/>
        </w:rPr>
        <w:t xml:space="preserve">owned mining company. </w:t>
      </w:r>
    </w:p>
    <w:p w14:paraId="6EEE5D25" w14:textId="6A5B3C3D" w:rsidR="009A0B5E" w:rsidRPr="00AB24EB" w:rsidRDefault="009A0B5E" w:rsidP="00B41B42">
      <w:pPr>
        <w:spacing w:after="0" w:line="360" w:lineRule="auto"/>
        <w:rPr>
          <w:rFonts w:ascii="Arial" w:hAnsi="Arial" w:cs="Arial"/>
          <w:b/>
          <w:bCs/>
          <w:sz w:val="24"/>
          <w:szCs w:val="24"/>
        </w:rPr>
      </w:pPr>
    </w:p>
    <w:p w14:paraId="4978553E" w14:textId="4B3272CF" w:rsidR="009A0B5E" w:rsidRDefault="009A0B5E" w:rsidP="006F5E8B">
      <w:pPr>
        <w:pStyle w:val="ListParagraph"/>
        <w:numPr>
          <w:ilvl w:val="0"/>
          <w:numId w:val="2"/>
        </w:numPr>
        <w:tabs>
          <w:tab w:val="left" w:pos="1710"/>
        </w:tabs>
        <w:spacing w:after="0" w:line="240" w:lineRule="auto"/>
        <w:jc w:val="both"/>
        <w:rPr>
          <w:rFonts w:ascii="Arial" w:hAnsi="Arial" w:cs="Arial"/>
          <w:b/>
          <w:bCs/>
          <w:sz w:val="20"/>
          <w:szCs w:val="20"/>
        </w:rPr>
      </w:pPr>
      <w:r w:rsidRPr="00AB24EB">
        <w:rPr>
          <w:rFonts w:ascii="Arial" w:hAnsi="Arial" w:cs="Arial"/>
          <w:b/>
          <w:sz w:val="20"/>
          <w:szCs w:val="20"/>
        </w:rPr>
        <w:t>SCOPE</w:t>
      </w:r>
      <w:r w:rsidRPr="00AB24EB">
        <w:rPr>
          <w:rFonts w:ascii="Arial" w:hAnsi="Arial" w:cs="Arial"/>
          <w:b/>
          <w:bCs/>
          <w:sz w:val="20"/>
          <w:szCs w:val="20"/>
        </w:rPr>
        <w:t xml:space="preserve"> OF WORK (SOW)</w:t>
      </w:r>
    </w:p>
    <w:p w14:paraId="28C84027" w14:textId="77777777" w:rsidR="00412815" w:rsidRDefault="00412815" w:rsidP="00412815">
      <w:pPr>
        <w:tabs>
          <w:tab w:val="left" w:pos="1710"/>
        </w:tabs>
        <w:spacing w:after="0" w:line="240" w:lineRule="auto"/>
        <w:jc w:val="both"/>
        <w:rPr>
          <w:rFonts w:ascii="Arial" w:hAnsi="Arial" w:cs="Arial"/>
          <w:bCs/>
          <w:sz w:val="20"/>
          <w:szCs w:val="20"/>
        </w:rPr>
      </w:pPr>
    </w:p>
    <w:p w14:paraId="3CE1987E" w14:textId="2C858EF2" w:rsidR="0063756B" w:rsidRDefault="0063756B" w:rsidP="00412815">
      <w:pPr>
        <w:tabs>
          <w:tab w:val="left" w:pos="1710"/>
        </w:tabs>
        <w:spacing w:after="0" w:line="240" w:lineRule="auto"/>
        <w:jc w:val="both"/>
        <w:rPr>
          <w:rFonts w:ascii="Arial" w:hAnsi="Arial" w:cs="Arial"/>
          <w:bCs/>
          <w:sz w:val="20"/>
          <w:szCs w:val="20"/>
        </w:rPr>
      </w:pPr>
      <w:r w:rsidRPr="00412815">
        <w:rPr>
          <w:rFonts w:ascii="Arial" w:hAnsi="Arial" w:cs="Arial"/>
          <w:bCs/>
          <w:sz w:val="20"/>
          <w:szCs w:val="20"/>
        </w:rPr>
        <w:t xml:space="preserve">AEMFC intends to appoint an eligible supplier to </w:t>
      </w:r>
      <w:r w:rsidR="00F12C9E">
        <w:rPr>
          <w:rFonts w:ascii="Arial" w:hAnsi="Arial" w:cs="Arial"/>
          <w:bCs/>
          <w:sz w:val="20"/>
          <w:szCs w:val="20"/>
        </w:rPr>
        <w:t xml:space="preserve">Supply hydraulic </w:t>
      </w:r>
      <w:r w:rsidR="00C1754C">
        <w:rPr>
          <w:rFonts w:ascii="Arial" w:hAnsi="Arial" w:cs="Arial"/>
          <w:bCs/>
          <w:sz w:val="20"/>
          <w:szCs w:val="20"/>
        </w:rPr>
        <w:t>and coolant hoses as per samples.</w:t>
      </w:r>
    </w:p>
    <w:p w14:paraId="151D3A2D" w14:textId="1D4D8E2A" w:rsidR="00D53B0F" w:rsidRDefault="00D53B0F" w:rsidP="00412815">
      <w:pPr>
        <w:tabs>
          <w:tab w:val="left" w:pos="1710"/>
        </w:tabs>
        <w:spacing w:after="0" w:line="240" w:lineRule="auto"/>
        <w:jc w:val="both"/>
        <w:rPr>
          <w:rFonts w:ascii="Arial" w:hAnsi="Arial" w:cs="Arial"/>
          <w:bCs/>
          <w:sz w:val="20"/>
          <w:szCs w:val="20"/>
        </w:rPr>
      </w:pPr>
    </w:p>
    <w:p w14:paraId="4353B57A" w14:textId="7D65E973" w:rsidR="00D53B0F" w:rsidRDefault="00D53B0F" w:rsidP="00412815">
      <w:pPr>
        <w:tabs>
          <w:tab w:val="left" w:pos="1710"/>
        </w:tabs>
        <w:spacing w:after="0" w:line="240" w:lineRule="auto"/>
        <w:jc w:val="both"/>
        <w:rPr>
          <w:rFonts w:ascii="Arial" w:hAnsi="Arial" w:cs="Arial"/>
          <w:bCs/>
          <w:sz w:val="20"/>
          <w:szCs w:val="20"/>
        </w:rPr>
      </w:pPr>
    </w:p>
    <w:tbl>
      <w:tblPr>
        <w:tblStyle w:val="TableGrid"/>
        <w:tblW w:w="9103" w:type="dxa"/>
        <w:tblLook w:val="04A0" w:firstRow="1" w:lastRow="0" w:firstColumn="1" w:lastColumn="0" w:noHBand="0" w:noVBand="1"/>
      </w:tblPr>
      <w:tblGrid>
        <w:gridCol w:w="1354"/>
        <w:gridCol w:w="1795"/>
        <w:gridCol w:w="1648"/>
        <w:gridCol w:w="1342"/>
        <w:gridCol w:w="1482"/>
        <w:gridCol w:w="1482"/>
      </w:tblGrid>
      <w:tr w:rsidR="004B3729" w14:paraId="59F3573E" w14:textId="77777777" w:rsidTr="00F12C9E">
        <w:trPr>
          <w:trHeight w:val="239"/>
        </w:trPr>
        <w:tc>
          <w:tcPr>
            <w:tcW w:w="1354" w:type="dxa"/>
          </w:tcPr>
          <w:p w14:paraId="139481B7" w14:textId="0F512DA6" w:rsidR="004B3729" w:rsidRDefault="004B3729" w:rsidP="00412815">
            <w:pPr>
              <w:tabs>
                <w:tab w:val="left" w:pos="1710"/>
              </w:tabs>
              <w:jc w:val="both"/>
              <w:rPr>
                <w:rFonts w:ascii="Arial" w:hAnsi="Arial" w:cs="Arial"/>
                <w:b/>
                <w:sz w:val="20"/>
                <w:szCs w:val="20"/>
              </w:rPr>
            </w:pPr>
            <w:r>
              <w:rPr>
                <w:rFonts w:ascii="Arial" w:hAnsi="Arial" w:cs="Arial"/>
                <w:b/>
                <w:sz w:val="20"/>
                <w:szCs w:val="20"/>
              </w:rPr>
              <w:t>Item</w:t>
            </w:r>
          </w:p>
        </w:tc>
        <w:tc>
          <w:tcPr>
            <w:tcW w:w="1795" w:type="dxa"/>
          </w:tcPr>
          <w:p w14:paraId="587174ED" w14:textId="049CEF49" w:rsidR="004B3729" w:rsidRDefault="004B3729" w:rsidP="00412815">
            <w:pPr>
              <w:tabs>
                <w:tab w:val="left" w:pos="1710"/>
              </w:tabs>
              <w:jc w:val="both"/>
              <w:rPr>
                <w:rFonts w:ascii="Arial" w:hAnsi="Arial" w:cs="Arial"/>
                <w:b/>
                <w:sz w:val="20"/>
                <w:szCs w:val="20"/>
              </w:rPr>
            </w:pPr>
            <w:r>
              <w:rPr>
                <w:rFonts w:ascii="Arial" w:hAnsi="Arial" w:cs="Arial"/>
                <w:b/>
                <w:sz w:val="20"/>
                <w:szCs w:val="20"/>
              </w:rPr>
              <w:t>Description</w:t>
            </w:r>
          </w:p>
        </w:tc>
        <w:tc>
          <w:tcPr>
            <w:tcW w:w="1648" w:type="dxa"/>
          </w:tcPr>
          <w:p w14:paraId="139F945F" w14:textId="0EEA4E38" w:rsidR="004B3729" w:rsidRDefault="004B3729" w:rsidP="00412815">
            <w:pPr>
              <w:tabs>
                <w:tab w:val="left" w:pos="1710"/>
              </w:tabs>
              <w:jc w:val="both"/>
              <w:rPr>
                <w:rFonts w:ascii="Arial" w:hAnsi="Arial" w:cs="Arial"/>
                <w:b/>
                <w:sz w:val="20"/>
                <w:szCs w:val="20"/>
              </w:rPr>
            </w:pPr>
            <w:r>
              <w:rPr>
                <w:rFonts w:ascii="Arial" w:hAnsi="Arial" w:cs="Arial"/>
                <w:b/>
                <w:sz w:val="20"/>
                <w:szCs w:val="20"/>
              </w:rPr>
              <w:t>Length</w:t>
            </w:r>
          </w:p>
        </w:tc>
        <w:tc>
          <w:tcPr>
            <w:tcW w:w="1342" w:type="dxa"/>
          </w:tcPr>
          <w:p w14:paraId="707FEB24" w14:textId="43D0ECD8" w:rsidR="004B3729" w:rsidRDefault="004B3729" w:rsidP="00412815">
            <w:pPr>
              <w:tabs>
                <w:tab w:val="left" w:pos="1710"/>
              </w:tabs>
              <w:jc w:val="both"/>
              <w:rPr>
                <w:rFonts w:ascii="Arial" w:hAnsi="Arial" w:cs="Arial"/>
                <w:b/>
                <w:sz w:val="20"/>
                <w:szCs w:val="20"/>
              </w:rPr>
            </w:pPr>
            <w:r>
              <w:rPr>
                <w:rFonts w:ascii="Arial" w:hAnsi="Arial" w:cs="Arial"/>
                <w:b/>
                <w:sz w:val="20"/>
                <w:szCs w:val="20"/>
              </w:rPr>
              <w:t>Quantity</w:t>
            </w:r>
          </w:p>
        </w:tc>
        <w:tc>
          <w:tcPr>
            <w:tcW w:w="1482" w:type="dxa"/>
          </w:tcPr>
          <w:p w14:paraId="6C0BC60B" w14:textId="15D6E79B" w:rsidR="004B3729" w:rsidRDefault="004B3729" w:rsidP="00412815">
            <w:pPr>
              <w:tabs>
                <w:tab w:val="left" w:pos="1710"/>
              </w:tabs>
              <w:jc w:val="both"/>
              <w:rPr>
                <w:rFonts w:ascii="Arial" w:hAnsi="Arial" w:cs="Arial"/>
                <w:b/>
                <w:sz w:val="20"/>
                <w:szCs w:val="20"/>
              </w:rPr>
            </w:pPr>
            <w:r>
              <w:rPr>
                <w:rFonts w:ascii="Arial" w:hAnsi="Arial" w:cs="Arial"/>
                <w:b/>
                <w:sz w:val="20"/>
                <w:szCs w:val="20"/>
              </w:rPr>
              <w:t>Unit Price</w:t>
            </w:r>
          </w:p>
        </w:tc>
        <w:tc>
          <w:tcPr>
            <w:tcW w:w="1482" w:type="dxa"/>
          </w:tcPr>
          <w:p w14:paraId="1AB9836B" w14:textId="2572702E" w:rsidR="004B3729" w:rsidRDefault="004B3729" w:rsidP="00412815">
            <w:pPr>
              <w:tabs>
                <w:tab w:val="left" w:pos="1710"/>
              </w:tabs>
              <w:jc w:val="both"/>
              <w:rPr>
                <w:rFonts w:ascii="Arial" w:hAnsi="Arial" w:cs="Arial"/>
                <w:b/>
                <w:sz w:val="20"/>
                <w:szCs w:val="20"/>
              </w:rPr>
            </w:pPr>
            <w:r>
              <w:rPr>
                <w:rFonts w:ascii="Arial" w:hAnsi="Arial" w:cs="Arial"/>
                <w:b/>
                <w:sz w:val="20"/>
                <w:szCs w:val="20"/>
              </w:rPr>
              <w:t>Total Price</w:t>
            </w:r>
          </w:p>
        </w:tc>
      </w:tr>
      <w:tr w:rsidR="004B3729" w14:paraId="49191189" w14:textId="77777777" w:rsidTr="00F12C9E">
        <w:trPr>
          <w:trHeight w:val="239"/>
        </w:trPr>
        <w:tc>
          <w:tcPr>
            <w:tcW w:w="1354" w:type="dxa"/>
          </w:tcPr>
          <w:p w14:paraId="314880C7" w14:textId="77777777" w:rsidR="004B3729" w:rsidRDefault="004B3729" w:rsidP="00412815">
            <w:pPr>
              <w:tabs>
                <w:tab w:val="left" w:pos="1710"/>
              </w:tabs>
              <w:jc w:val="both"/>
              <w:rPr>
                <w:rFonts w:ascii="Arial" w:hAnsi="Arial" w:cs="Arial"/>
                <w:b/>
                <w:sz w:val="20"/>
                <w:szCs w:val="20"/>
              </w:rPr>
            </w:pPr>
          </w:p>
        </w:tc>
        <w:tc>
          <w:tcPr>
            <w:tcW w:w="1795" w:type="dxa"/>
          </w:tcPr>
          <w:p w14:paraId="6766C847" w14:textId="43410ACF" w:rsidR="004B3729" w:rsidRDefault="004B3729" w:rsidP="00412815">
            <w:pPr>
              <w:tabs>
                <w:tab w:val="left" w:pos="1710"/>
              </w:tabs>
              <w:jc w:val="both"/>
              <w:rPr>
                <w:rFonts w:ascii="Arial" w:hAnsi="Arial" w:cs="Arial"/>
                <w:b/>
                <w:sz w:val="20"/>
                <w:szCs w:val="20"/>
              </w:rPr>
            </w:pPr>
          </w:p>
        </w:tc>
        <w:tc>
          <w:tcPr>
            <w:tcW w:w="1648" w:type="dxa"/>
          </w:tcPr>
          <w:p w14:paraId="6D1E3511" w14:textId="77777777" w:rsidR="004B3729" w:rsidRDefault="004B3729" w:rsidP="00412815">
            <w:pPr>
              <w:tabs>
                <w:tab w:val="left" w:pos="1710"/>
              </w:tabs>
              <w:jc w:val="both"/>
              <w:rPr>
                <w:rFonts w:ascii="Arial" w:hAnsi="Arial" w:cs="Arial"/>
                <w:b/>
                <w:sz w:val="20"/>
                <w:szCs w:val="20"/>
              </w:rPr>
            </w:pPr>
          </w:p>
        </w:tc>
        <w:tc>
          <w:tcPr>
            <w:tcW w:w="1342" w:type="dxa"/>
          </w:tcPr>
          <w:p w14:paraId="419C7EFA" w14:textId="77777777" w:rsidR="004B3729" w:rsidRDefault="004B3729" w:rsidP="00412815">
            <w:pPr>
              <w:tabs>
                <w:tab w:val="left" w:pos="1710"/>
              </w:tabs>
              <w:jc w:val="both"/>
              <w:rPr>
                <w:rFonts w:ascii="Arial" w:hAnsi="Arial" w:cs="Arial"/>
                <w:b/>
                <w:sz w:val="20"/>
                <w:szCs w:val="20"/>
              </w:rPr>
            </w:pPr>
          </w:p>
        </w:tc>
        <w:tc>
          <w:tcPr>
            <w:tcW w:w="1482" w:type="dxa"/>
          </w:tcPr>
          <w:p w14:paraId="3AE6AEE2" w14:textId="766CA901" w:rsidR="004B3729" w:rsidRDefault="004B3729" w:rsidP="00412815">
            <w:pPr>
              <w:tabs>
                <w:tab w:val="left" w:pos="1710"/>
              </w:tabs>
              <w:jc w:val="both"/>
              <w:rPr>
                <w:rFonts w:ascii="Arial" w:hAnsi="Arial" w:cs="Arial"/>
                <w:b/>
                <w:sz w:val="20"/>
                <w:szCs w:val="20"/>
              </w:rPr>
            </w:pPr>
          </w:p>
        </w:tc>
        <w:tc>
          <w:tcPr>
            <w:tcW w:w="1482" w:type="dxa"/>
          </w:tcPr>
          <w:p w14:paraId="3ECFE88C" w14:textId="77777777" w:rsidR="004B3729" w:rsidRDefault="004B3729" w:rsidP="00412815">
            <w:pPr>
              <w:tabs>
                <w:tab w:val="left" w:pos="1710"/>
              </w:tabs>
              <w:jc w:val="both"/>
              <w:rPr>
                <w:rFonts w:ascii="Arial" w:hAnsi="Arial" w:cs="Arial"/>
                <w:b/>
                <w:sz w:val="20"/>
                <w:szCs w:val="20"/>
              </w:rPr>
            </w:pPr>
          </w:p>
        </w:tc>
      </w:tr>
      <w:tr w:rsidR="004B3729" w14:paraId="4BD6E988" w14:textId="77777777" w:rsidTr="00F12C9E">
        <w:trPr>
          <w:trHeight w:val="718"/>
        </w:trPr>
        <w:tc>
          <w:tcPr>
            <w:tcW w:w="1354" w:type="dxa"/>
          </w:tcPr>
          <w:p w14:paraId="05845D2D" w14:textId="3850F5B3" w:rsidR="004B3729" w:rsidRDefault="004B3729" w:rsidP="00412815">
            <w:pPr>
              <w:tabs>
                <w:tab w:val="left" w:pos="1710"/>
              </w:tabs>
              <w:jc w:val="both"/>
              <w:rPr>
                <w:rFonts w:ascii="Arial" w:hAnsi="Arial" w:cs="Arial"/>
                <w:b/>
                <w:sz w:val="20"/>
                <w:szCs w:val="20"/>
              </w:rPr>
            </w:pPr>
            <w:r>
              <w:rPr>
                <w:rFonts w:ascii="Arial" w:hAnsi="Arial" w:cs="Arial"/>
                <w:b/>
                <w:sz w:val="20"/>
                <w:szCs w:val="20"/>
              </w:rPr>
              <w:t>1</w:t>
            </w:r>
          </w:p>
        </w:tc>
        <w:tc>
          <w:tcPr>
            <w:tcW w:w="1795" w:type="dxa"/>
          </w:tcPr>
          <w:p w14:paraId="61C283F8" w14:textId="0F87765A" w:rsidR="004B3729" w:rsidRDefault="004B3729" w:rsidP="00412815">
            <w:pPr>
              <w:tabs>
                <w:tab w:val="left" w:pos="1710"/>
              </w:tabs>
              <w:jc w:val="both"/>
              <w:rPr>
                <w:rFonts w:ascii="Arial" w:hAnsi="Arial" w:cs="Arial"/>
                <w:b/>
                <w:sz w:val="20"/>
                <w:szCs w:val="20"/>
              </w:rPr>
            </w:pPr>
            <w:r>
              <w:rPr>
                <w:rFonts w:ascii="Arial" w:hAnsi="Arial" w:cs="Arial"/>
                <w:b/>
                <w:sz w:val="20"/>
                <w:szCs w:val="20"/>
              </w:rPr>
              <w:t xml:space="preserve">¼ inch hydraulic hose </w:t>
            </w:r>
            <w:r w:rsidR="002B0806">
              <w:rPr>
                <w:rFonts w:ascii="Arial" w:hAnsi="Arial" w:cs="Arial"/>
                <w:b/>
                <w:sz w:val="20"/>
                <w:szCs w:val="20"/>
              </w:rPr>
              <w:t>with clamps</w:t>
            </w:r>
          </w:p>
        </w:tc>
        <w:tc>
          <w:tcPr>
            <w:tcW w:w="1648" w:type="dxa"/>
          </w:tcPr>
          <w:p w14:paraId="7E4D9AB4" w14:textId="0FB90BB6" w:rsidR="004B3729" w:rsidRDefault="004B3729" w:rsidP="00412815">
            <w:pPr>
              <w:tabs>
                <w:tab w:val="left" w:pos="1710"/>
              </w:tabs>
              <w:jc w:val="both"/>
              <w:rPr>
                <w:rFonts w:ascii="Arial" w:hAnsi="Arial" w:cs="Arial"/>
                <w:b/>
                <w:sz w:val="20"/>
                <w:szCs w:val="20"/>
              </w:rPr>
            </w:pPr>
            <w:r>
              <w:rPr>
                <w:rFonts w:ascii="Arial" w:hAnsi="Arial" w:cs="Arial"/>
                <w:b/>
                <w:sz w:val="20"/>
                <w:szCs w:val="20"/>
              </w:rPr>
              <w:t>10 meters</w:t>
            </w:r>
          </w:p>
        </w:tc>
        <w:tc>
          <w:tcPr>
            <w:tcW w:w="1342" w:type="dxa"/>
          </w:tcPr>
          <w:p w14:paraId="04C490F7" w14:textId="135801C3" w:rsidR="004B3729" w:rsidRDefault="004B3729" w:rsidP="00412815">
            <w:pPr>
              <w:tabs>
                <w:tab w:val="left" w:pos="1710"/>
              </w:tabs>
              <w:jc w:val="both"/>
              <w:rPr>
                <w:rFonts w:ascii="Arial" w:hAnsi="Arial" w:cs="Arial"/>
                <w:b/>
                <w:sz w:val="20"/>
                <w:szCs w:val="20"/>
              </w:rPr>
            </w:pPr>
            <w:r>
              <w:rPr>
                <w:rFonts w:ascii="Arial" w:hAnsi="Arial" w:cs="Arial"/>
                <w:b/>
                <w:sz w:val="20"/>
                <w:szCs w:val="20"/>
              </w:rPr>
              <w:t>10</w:t>
            </w:r>
          </w:p>
        </w:tc>
        <w:tc>
          <w:tcPr>
            <w:tcW w:w="1482" w:type="dxa"/>
          </w:tcPr>
          <w:p w14:paraId="0234F4E3" w14:textId="2BC02127" w:rsidR="004B3729" w:rsidRDefault="004B3729" w:rsidP="00412815">
            <w:pPr>
              <w:tabs>
                <w:tab w:val="left" w:pos="1710"/>
              </w:tabs>
              <w:jc w:val="both"/>
              <w:rPr>
                <w:rFonts w:ascii="Arial" w:hAnsi="Arial" w:cs="Arial"/>
                <w:b/>
                <w:sz w:val="20"/>
                <w:szCs w:val="20"/>
              </w:rPr>
            </w:pPr>
          </w:p>
        </w:tc>
        <w:tc>
          <w:tcPr>
            <w:tcW w:w="1482" w:type="dxa"/>
          </w:tcPr>
          <w:p w14:paraId="44A367EE" w14:textId="77777777" w:rsidR="004B3729" w:rsidRDefault="004B3729" w:rsidP="00412815">
            <w:pPr>
              <w:tabs>
                <w:tab w:val="left" w:pos="1710"/>
              </w:tabs>
              <w:jc w:val="both"/>
              <w:rPr>
                <w:rFonts w:ascii="Arial" w:hAnsi="Arial" w:cs="Arial"/>
                <w:b/>
                <w:sz w:val="20"/>
                <w:szCs w:val="20"/>
              </w:rPr>
            </w:pPr>
          </w:p>
        </w:tc>
      </w:tr>
      <w:tr w:rsidR="004B3729" w14:paraId="4A8FF184" w14:textId="77777777" w:rsidTr="00F12C9E">
        <w:trPr>
          <w:trHeight w:val="718"/>
        </w:trPr>
        <w:tc>
          <w:tcPr>
            <w:tcW w:w="1354" w:type="dxa"/>
          </w:tcPr>
          <w:p w14:paraId="45D793F8" w14:textId="3248596D" w:rsidR="004B3729" w:rsidRDefault="004B3729" w:rsidP="00412815">
            <w:pPr>
              <w:tabs>
                <w:tab w:val="left" w:pos="1710"/>
              </w:tabs>
              <w:jc w:val="both"/>
              <w:rPr>
                <w:rFonts w:ascii="Arial" w:hAnsi="Arial" w:cs="Arial"/>
                <w:b/>
                <w:sz w:val="20"/>
                <w:szCs w:val="20"/>
              </w:rPr>
            </w:pPr>
            <w:r>
              <w:rPr>
                <w:rFonts w:ascii="Arial" w:hAnsi="Arial" w:cs="Arial"/>
                <w:b/>
                <w:sz w:val="20"/>
                <w:szCs w:val="20"/>
              </w:rPr>
              <w:t>2</w:t>
            </w:r>
          </w:p>
        </w:tc>
        <w:tc>
          <w:tcPr>
            <w:tcW w:w="1795" w:type="dxa"/>
          </w:tcPr>
          <w:p w14:paraId="0EC9EF9C" w14:textId="24EC6D72" w:rsidR="004B3729" w:rsidRDefault="00F46B1A" w:rsidP="00412815">
            <w:pPr>
              <w:tabs>
                <w:tab w:val="left" w:pos="1710"/>
              </w:tabs>
              <w:jc w:val="both"/>
              <w:rPr>
                <w:rFonts w:ascii="Arial" w:hAnsi="Arial" w:cs="Arial"/>
                <w:b/>
                <w:sz w:val="20"/>
                <w:szCs w:val="20"/>
              </w:rPr>
            </w:pPr>
            <w:r>
              <w:rPr>
                <w:rFonts w:ascii="Arial" w:hAnsi="Arial" w:cs="Arial"/>
                <w:b/>
                <w:sz w:val="20"/>
                <w:szCs w:val="20"/>
              </w:rPr>
              <w:t>½ inch hydraulic hose</w:t>
            </w:r>
            <w:r w:rsidR="002B0806">
              <w:rPr>
                <w:rFonts w:ascii="Arial" w:hAnsi="Arial" w:cs="Arial"/>
                <w:b/>
                <w:sz w:val="20"/>
                <w:szCs w:val="20"/>
              </w:rPr>
              <w:t xml:space="preserve"> with clamps</w:t>
            </w:r>
          </w:p>
        </w:tc>
        <w:tc>
          <w:tcPr>
            <w:tcW w:w="1648" w:type="dxa"/>
          </w:tcPr>
          <w:p w14:paraId="73F9E80B" w14:textId="5216F126" w:rsidR="004B3729" w:rsidRDefault="00F46B1A" w:rsidP="00412815">
            <w:pPr>
              <w:tabs>
                <w:tab w:val="left" w:pos="1710"/>
              </w:tabs>
              <w:jc w:val="both"/>
              <w:rPr>
                <w:rFonts w:ascii="Arial" w:hAnsi="Arial" w:cs="Arial"/>
                <w:b/>
                <w:sz w:val="20"/>
                <w:szCs w:val="20"/>
              </w:rPr>
            </w:pPr>
            <w:r>
              <w:rPr>
                <w:rFonts w:ascii="Arial" w:hAnsi="Arial" w:cs="Arial"/>
                <w:b/>
                <w:sz w:val="20"/>
                <w:szCs w:val="20"/>
              </w:rPr>
              <w:t>10 meters</w:t>
            </w:r>
          </w:p>
        </w:tc>
        <w:tc>
          <w:tcPr>
            <w:tcW w:w="1342" w:type="dxa"/>
          </w:tcPr>
          <w:p w14:paraId="29A8914A" w14:textId="64CA7FBB" w:rsidR="004B3729" w:rsidRDefault="00F46B1A" w:rsidP="00412815">
            <w:pPr>
              <w:tabs>
                <w:tab w:val="left" w:pos="1710"/>
              </w:tabs>
              <w:jc w:val="both"/>
              <w:rPr>
                <w:rFonts w:ascii="Arial" w:hAnsi="Arial" w:cs="Arial"/>
                <w:b/>
                <w:sz w:val="20"/>
                <w:szCs w:val="20"/>
              </w:rPr>
            </w:pPr>
            <w:r>
              <w:rPr>
                <w:rFonts w:ascii="Arial" w:hAnsi="Arial" w:cs="Arial"/>
                <w:b/>
                <w:sz w:val="20"/>
                <w:szCs w:val="20"/>
              </w:rPr>
              <w:t>10</w:t>
            </w:r>
          </w:p>
        </w:tc>
        <w:tc>
          <w:tcPr>
            <w:tcW w:w="1482" w:type="dxa"/>
          </w:tcPr>
          <w:p w14:paraId="5547ECEC" w14:textId="03FA0543" w:rsidR="004B3729" w:rsidRDefault="004B3729" w:rsidP="00412815">
            <w:pPr>
              <w:tabs>
                <w:tab w:val="left" w:pos="1710"/>
              </w:tabs>
              <w:jc w:val="both"/>
              <w:rPr>
                <w:rFonts w:ascii="Arial" w:hAnsi="Arial" w:cs="Arial"/>
                <w:b/>
                <w:sz w:val="20"/>
                <w:szCs w:val="20"/>
              </w:rPr>
            </w:pPr>
          </w:p>
        </w:tc>
        <w:tc>
          <w:tcPr>
            <w:tcW w:w="1482" w:type="dxa"/>
          </w:tcPr>
          <w:p w14:paraId="43590E8C" w14:textId="77777777" w:rsidR="004B3729" w:rsidRDefault="004B3729" w:rsidP="00412815">
            <w:pPr>
              <w:tabs>
                <w:tab w:val="left" w:pos="1710"/>
              </w:tabs>
              <w:jc w:val="both"/>
              <w:rPr>
                <w:rFonts w:ascii="Arial" w:hAnsi="Arial" w:cs="Arial"/>
                <w:b/>
                <w:sz w:val="20"/>
                <w:szCs w:val="20"/>
              </w:rPr>
            </w:pPr>
          </w:p>
        </w:tc>
      </w:tr>
      <w:tr w:rsidR="004B3729" w14:paraId="49FA5913" w14:textId="77777777" w:rsidTr="00F12C9E">
        <w:trPr>
          <w:trHeight w:val="718"/>
        </w:trPr>
        <w:tc>
          <w:tcPr>
            <w:tcW w:w="1354" w:type="dxa"/>
          </w:tcPr>
          <w:p w14:paraId="13F6003B" w14:textId="5CDA0D79" w:rsidR="004B3729" w:rsidRDefault="00F46B1A" w:rsidP="00412815">
            <w:pPr>
              <w:tabs>
                <w:tab w:val="left" w:pos="1710"/>
              </w:tabs>
              <w:jc w:val="both"/>
              <w:rPr>
                <w:rFonts w:ascii="Arial" w:hAnsi="Arial" w:cs="Arial"/>
                <w:b/>
                <w:sz w:val="20"/>
                <w:szCs w:val="20"/>
              </w:rPr>
            </w:pPr>
            <w:r>
              <w:rPr>
                <w:rFonts w:ascii="Arial" w:hAnsi="Arial" w:cs="Arial"/>
                <w:b/>
                <w:sz w:val="20"/>
                <w:szCs w:val="20"/>
              </w:rPr>
              <w:t>3</w:t>
            </w:r>
          </w:p>
        </w:tc>
        <w:tc>
          <w:tcPr>
            <w:tcW w:w="1795" w:type="dxa"/>
          </w:tcPr>
          <w:p w14:paraId="0F313AEF" w14:textId="758A0F71" w:rsidR="004B3729" w:rsidRDefault="00F46B1A" w:rsidP="00412815">
            <w:pPr>
              <w:tabs>
                <w:tab w:val="left" w:pos="1710"/>
              </w:tabs>
              <w:jc w:val="both"/>
              <w:rPr>
                <w:rFonts w:ascii="Arial" w:hAnsi="Arial" w:cs="Arial"/>
                <w:b/>
                <w:sz w:val="20"/>
                <w:szCs w:val="20"/>
              </w:rPr>
            </w:pPr>
            <w:r>
              <w:rPr>
                <w:rFonts w:ascii="Arial" w:hAnsi="Arial" w:cs="Arial"/>
                <w:b/>
                <w:sz w:val="20"/>
                <w:szCs w:val="20"/>
              </w:rPr>
              <w:t>¾ inch hydraulic hose</w:t>
            </w:r>
            <w:r w:rsidR="002B0806">
              <w:rPr>
                <w:rFonts w:ascii="Arial" w:hAnsi="Arial" w:cs="Arial"/>
                <w:b/>
                <w:sz w:val="20"/>
                <w:szCs w:val="20"/>
              </w:rPr>
              <w:t xml:space="preserve"> with clamps</w:t>
            </w:r>
          </w:p>
        </w:tc>
        <w:tc>
          <w:tcPr>
            <w:tcW w:w="1648" w:type="dxa"/>
          </w:tcPr>
          <w:p w14:paraId="6EAE9E77" w14:textId="2AF5C592" w:rsidR="004B3729" w:rsidRDefault="00F46B1A" w:rsidP="00412815">
            <w:pPr>
              <w:tabs>
                <w:tab w:val="left" w:pos="1710"/>
              </w:tabs>
              <w:jc w:val="both"/>
              <w:rPr>
                <w:rFonts w:ascii="Arial" w:hAnsi="Arial" w:cs="Arial"/>
                <w:b/>
                <w:sz w:val="20"/>
                <w:szCs w:val="20"/>
              </w:rPr>
            </w:pPr>
            <w:r>
              <w:rPr>
                <w:rFonts w:ascii="Arial" w:hAnsi="Arial" w:cs="Arial"/>
                <w:b/>
                <w:sz w:val="20"/>
                <w:szCs w:val="20"/>
              </w:rPr>
              <w:t>10 meters</w:t>
            </w:r>
          </w:p>
        </w:tc>
        <w:tc>
          <w:tcPr>
            <w:tcW w:w="1342" w:type="dxa"/>
          </w:tcPr>
          <w:p w14:paraId="569FA25D" w14:textId="4407E87C" w:rsidR="004B3729" w:rsidRDefault="00F46B1A" w:rsidP="00412815">
            <w:pPr>
              <w:tabs>
                <w:tab w:val="left" w:pos="1710"/>
              </w:tabs>
              <w:jc w:val="both"/>
              <w:rPr>
                <w:rFonts w:ascii="Arial" w:hAnsi="Arial" w:cs="Arial"/>
                <w:b/>
                <w:sz w:val="20"/>
                <w:szCs w:val="20"/>
              </w:rPr>
            </w:pPr>
            <w:r>
              <w:rPr>
                <w:rFonts w:ascii="Arial" w:hAnsi="Arial" w:cs="Arial"/>
                <w:b/>
                <w:sz w:val="20"/>
                <w:szCs w:val="20"/>
              </w:rPr>
              <w:t>10</w:t>
            </w:r>
          </w:p>
        </w:tc>
        <w:tc>
          <w:tcPr>
            <w:tcW w:w="1482" w:type="dxa"/>
          </w:tcPr>
          <w:p w14:paraId="3C022B8C" w14:textId="42DA9554" w:rsidR="004B3729" w:rsidRDefault="004B3729" w:rsidP="00412815">
            <w:pPr>
              <w:tabs>
                <w:tab w:val="left" w:pos="1710"/>
              </w:tabs>
              <w:jc w:val="both"/>
              <w:rPr>
                <w:rFonts w:ascii="Arial" w:hAnsi="Arial" w:cs="Arial"/>
                <w:b/>
                <w:sz w:val="20"/>
                <w:szCs w:val="20"/>
              </w:rPr>
            </w:pPr>
          </w:p>
        </w:tc>
        <w:tc>
          <w:tcPr>
            <w:tcW w:w="1482" w:type="dxa"/>
          </w:tcPr>
          <w:p w14:paraId="3A4D7E7D" w14:textId="77777777" w:rsidR="004B3729" w:rsidRDefault="004B3729" w:rsidP="00412815">
            <w:pPr>
              <w:tabs>
                <w:tab w:val="left" w:pos="1710"/>
              </w:tabs>
              <w:jc w:val="both"/>
              <w:rPr>
                <w:rFonts w:ascii="Arial" w:hAnsi="Arial" w:cs="Arial"/>
                <w:b/>
                <w:sz w:val="20"/>
                <w:szCs w:val="20"/>
              </w:rPr>
            </w:pPr>
          </w:p>
        </w:tc>
      </w:tr>
      <w:tr w:rsidR="004B3729" w14:paraId="470FDAF8" w14:textId="77777777" w:rsidTr="00F12C9E">
        <w:trPr>
          <w:trHeight w:val="718"/>
        </w:trPr>
        <w:tc>
          <w:tcPr>
            <w:tcW w:w="1354" w:type="dxa"/>
          </w:tcPr>
          <w:p w14:paraId="713440D4" w14:textId="5EED9B78" w:rsidR="004B3729" w:rsidRDefault="00E32081" w:rsidP="00412815">
            <w:pPr>
              <w:tabs>
                <w:tab w:val="left" w:pos="1710"/>
              </w:tabs>
              <w:jc w:val="both"/>
              <w:rPr>
                <w:rFonts w:ascii="Arial" w:hAnsi="Arial" w:cs="Arial"/>
                <w:b/>
                <w:sz w:val="20"/>
                <w:szCs w:val="20"/>
              </w:rPr>
            </w:pPr>
            <w:r>
              <w:rPr>
                <w:rFonts w:ascii="Arial" w:hAnsi="Arial" w:cs="Arial"/>
                <w:b/>
                <w:sz w:val="20"/>
                <w:szCs w:val="20"/>
              </w:rPr>
              <w:t>4</w:t>
            </w:r>
          </w:p>
        </w:tc>
        <w:tc>
          <w:tcPr>
            <w:tcW w:w="1795" w:type="dxa"/>
          </w:tcPr>
          <w:p w14:paraId="24381BAD" w14:textId="34C5EA71" w:rsidR="004B3729" w:rsidRDefault="001E6CC2" w:rsidP="00412815">
            <w:pPr>
              <w:tabs>
                <w:tab w:val="left" w:pos="1710"/>
              </w:tabs>
              <w:jc w:val="both"/>
              <w:rPr>
                <w:rFonts w:ascii="Arial" w:hAnsi="Arial" w:cs="Arial"/>
                <w:b/>
                <w:sz w:val="20"/>
                <w:szCs w:val="20"/>
              </w:rPr>
            </w:pPr>
            <w:proofErr w:type="gramStart"/>
            <w:r>
              <w:rPr>
                <w:rFonts w:ascii="Arial" w:hAnsi="Arial" w:cs="Arial"/>
                <w:b/>
                <w:sz w:val="20"/>
                <w:szCs w:val="20"/>
              </w:rPr>
              <w:t>1 inch</w:t>
            </w:r>
            <w:proofErr w:type="gramEnd"/>
            <w:r>
              <w:rPr>
                <w:rFonts w:ascii="Arial" w:hAnsi="Arial" w:cs="Arial"/>
                <w:b/>
                <w:sz w:val="20"/>
                <w:szCs w:val="20"/>
              </w:rPr>
              <w:t xml:space="preserve"> hydraulic hose</w:t>
            </w:r>
            <w:r w:rsidR="002B0806">
              <w:rPr>
                <w:rFonts w:ascii="Arial" w:hAnsi="Arial" w:cs="Arial"/>
                <w:b/>
                <w:sz w:val="20"/>
                <w:szCs w:val="20"/>
              </w:rPr>
              <w:t xml:space="preserve"> with clamps</w:t>
            </w:r>
          </w:p>
        </w:tc>
        <w:tc>
          <w:tcPr>
            <w:tcW w:w="1648" w:type="dxa"/>
          </w:tcPr>
          <w:p w14:paraId="178A734C" w14:textId="4C38E894" w:rsidR="004B3729" w:rsidRDefault="001E6CC2" w:rsidP="00412815">
            <w:pPr>
              <w:tabs>
                <w:tab w:val="left" w:pos="1710"/>
              </w:tabs>
              <w:jc w:val="both"/>
              <w:rPr>
                <w:rFonts w:ascii="Arial" w:hAnsi="Arial" w:cs="Arial"/>
                <w:b/>
                <w:sz w:val="20"/>
                <w:szCs w:val="20"/>
              </w:rPr>
            </w:pPr>
            <w:r>
              <w:rPr>
                <w:rFonts w:ascii="Arial" w:hAnsi="Arial" w:cs="Arial"/>
                <w:b/>
                <w:sz w:val="20"/>
                <w:szCs w:val="20"/>
              </w:rPr>
              <w:t>10 meters</w:t>
            </w:r>
          </w:p>
        </w:tc>
        <w:tc>
          <w:tcPr>
            <w:tcW w:w="1342" w:type="dxa"/>
          </w:tcPr>
          <w:p w14:paraId="29C2C181" w14:textId="20088606" w:rsidR="004B3729" w:rsidRDefault="001E6CC2" w:rsidP="00412815">
            <w:pPr>
              <w:tabs>
                <w:tab w:val="left" w:pos="1710"/>
              </w:tabs>
              <w:jc w:val="both"/>
              <w:rPr>
                <w:rFonts w:ascii="Arial" w:hAnsi="Arial" w:cs="Arial"/>
                <w:b/>
                <w:sz w:val="20"/>
                <w:szCs w:val="20"/>
              </w:rPr>
            </w:pPr>
            <w:r>
              <w:rPr>
                <w:rFonts w:ascii="Arial" w:hAnsi="Arial" w:cs="Arial"/>
                <w:b/>
                <w:sz w:val="20"/>
                <w:szCs w:val="20"/>
              </w:rPr>
              <w:t>10</w:t>
            </w:r>
          </w:p>
        </w:tc>
        <w:tc>
          <w:tcPr>
            <w:tcW w:w="1482" w:type="dxa"/>
          </w:tcPr>
          <w:p w14:paraId="3575EDF9" w14:textId="4524A460" w:rsidR="004B3729" w:rsidRDefault="004B3729" w:rsidP="00412815">
            <w:pPr>
              <w:tabs>
                <w:tab w:val="left" w:pos="1710"/>
              </w:tabs>
              <w:jc w:val="both"/>
              <w:rPr>
                <w:rFonts w:ascii="Arial" w:hAnsi="Arial" w:cs="Arial"/>
                <w:b/>
                <w:sz w:val="20"/>
                <w:szCs w:val="20"/>
              </w:rPr>
            </w:pPr>
          </w:p>
        </w:tc>
        <w:tc>
          <w:tcPr>
            <w:tcW w:w="1482" w:type="dxa"/>
          </w:tcPr>
          <w:p w14:paraId="08372840" w14:textId="77777777" w:rsidR="004B3729" w:rsidRDefault="004B3729" w:rsidP="00412815">
            <w:pPr>
              <w:tabs>
                <w:tab w:val="left" w:pos="1710"/>
              </w:tabs>
              <w:jc w:val="both"/>
              <w:rPr>
                <w:rFonts w:ascii="Arial" w:hAnsi="Arial" w:cs="Arial"/>
                <w:b/>
                <w:sz w:val="20"/>
                <w:szCs w:val="20"/>
              </w:rPr>
            </w:pPr>
          </w:p>
        </w:tc>
      </w:tr>
      <w:tr w:rsidR="004B3729" w14:paraId="561F62E8" w14:textId="77777777" w:rsidTr="00F12C9E">
        <w:trPr>
          <w:trHeight w:val="718"/>
        </w:trPr>
        <w:tc>
          <w:tcPr>
            <w:tcW w:w="1354" w:type="dxa"/>
          </w:tcPr>
          <w:p w14:paraId="51F76875" w14:textId="5C723584" w:rsidR="004B3729" w:rsidRDefault="00E32081" w:rsidP="00412815">
            <w:pPr>
              <w:tabs>
                <w:tab w:val="left" w:pos="1710"/>
              </w:tabs>
              <w:jc w:val="both"/>
              <w:rPr>
                <w:rFonts w:ascii="Arial" w:hAnsi="Arial" w:cs="Arial"/>
                <w:b/>
                <w:sz w:val="20"/>
                <w:szCs w:val="20"/>
              </w:rPr>
            </w:pPr>
            <w:r>
              <w:rPr>
                <w:rFonts w:ascii="Arial" w:hAnsi="Arial" w:cs="Arial"/>
                <w:b/>
                <w:sz w:val="20"/>
                <w:szCs w:val="20"/>
              </w:rPr>
              <w:t>5</w:t>
            </w:r>
          </w:p>
        </w:tc>
        <w:tc>
          <w:tcPr>
            <w:tcW w:w="1795" w:type="dxa"/>
          </w:tcPr>
          <w:p w14:paraId="46502D04" w14:textId="38620CE4" w:rsidR="004B3729" w:rsidRDefault="001E6CC2" w:rsidP="00412815">
            <w:pPr>
              <w:tabs>
                <w:tab w:val="left" w:pos="1710"/>
              </w:tabs>
              <w:jc w:val="both"/>
              <w:rPr>
                <w:rFonts w:ascii="Arial" w:hAnsi="Arial" w:cs="Arial"/>
                <w:b/>
                <w:sz w:val="20"/>
                <w:szCs w:val="20"/>
              </w:rPr>
            </w:pPr>
            <w:proofErr w:type="gramStart"/>
            <w:r>
              <w:rPr>
                <w:rFonts w:ascii="Arial" w:hAnsi="Arial" w:cs="Arial"/>
                <w:b/>
                <w:sz w:val="20"/>
                <w:szCs w:val="20"/>
              </w:rPr>
              <w:t>2 inch</w:t>
            </w:r>
            <w:proofErr w:type="gramEnd"/>
            <w:r>
              <w:rPr>
                <w:rFonts w:ascii="Arial" w:hAnsi="Arial" w:cs="Arial"/>
                <w:b/>
                <w:sz w:val="20"/>
                <w:szCs w:val="20"/>
              </w:rPr>
              <w:t xml:space="preserve"> hydraulic hose</w:t>
            </w:r>
            <w:r w:rsidR="002B0806">
              <w:rPr>
                <w:rFonts w:ascii="Arial" w:hAnsi="Arial" w:cs="Arial"/>
                <w:b/>
                <w:sz w:val="20"/>
                <w:szCs w:val="20"/>
              </w:rPr>
              <w:t xml:space="preserve"> with clamps</w:t>
            </w:r>
          </w:p>
        </w:tc>
        <w:tc>
          <w:tcPr>
            <w:tcW w:w="1648" w:type="dxa"/>
          </w:tcPr>
          <w:p w14:paraId="0CDBD2E4" w14:textId="25D57C2A" w:rsidR="004B3729" w:rsidRDefault="001E6CC2" w:rsidP="00412815">
            <w:pPr>
              <w:tabs>
                <w:tab w:val="left" w:pos="1710"/>
              </w:tabs>
              <w:jc w:val="both"/>
              <w:rPr>
                <w:rFonts w:ascii="Arial" w:hAnsi="Arial" w:cs="Arial"/>
                <w:b/>
                <w:sz w:val="20"/>
                <w:szCs w:val="20"/>
              </w:rPr>
            </w:pPr>
            <w:r>
              <w:rPr>
                <w:rFonts w:ascii="Arial" w:hAnsi="Arial" w:cs="Arial"/>
                <w:b/>
                <w:sz w:val="20"/>
                <w:szCs w:val="20"/>
              </w:rPr>
              <w:t>10 meters</w:t>
            </w:r>
          </w:p>
        </w:tc>
        <w:tc>
          <w:tcPr>
            <w:tcW w:w="1342" w:type="dxa"/>
          </w:tcPr>
          <w:p w14:paraId="4D948FC1" w14:textId="1D993EA9" w:rsidR="004B3729" w:rsidRDefault="001E6CC2" w:rsidP="00412815">
            <w:pPr>
              <w:tabs>
                <w:tab w:val="left" w:pos="1710"/>
              </w:tabs>
              <w:jc w:val="both"/>
              <w:rPr>
                <w:rFonts w:ascii="Arial" w:hAnsi="Arial" w:cs="Arial"/>
                <w:b/>
                <w:sz w:val="20"/>
                <w:szCs w:val="20"/>
              </w:rPr>
            </w:pPr>
            <w:r>
              <w:rPr>
                <w:rFonts w:ascii="Arial" w:hAnsi="Arial" w:cs="Arial"/>
                <w:b/>
                <w:sz w:val="20"/>
                <w:szCs w:val="20"/>
              </w:rPr>
              <w:t>10</w:t>
            </w:r>
          </w:p>
        </w:tc>
        <w:tc>
          <w:tcPr>
            <w:tcW w:w="1482" w:type="dxa"/>
          </w:tcPr>
          <w:p w14:paraId="68361F89" w14:textId="2F864868" w:rsidR="004B3729" w:rsidRDefault="004B3729" w:rsidP="00412815">
            <w:pPr>
              <w:tabs>
                <w:tab w:val="left" w:pos="1710"/>
              </w:tabs>
              <w:jc w:val="both"/>
              <w:rPr>
                <w:rFonts w:ascii="Arial" w:hAnsi="Arial" w:cs="Arial"/>
                <w:b/>
                <w:sz w:val="20"/>
                <w:szCs w:val="20"/>
              </w:rPr>
            </w:pPr>
          </w:p>
        </w:tc>
        <w:tc>
          <w:tcPr>
            <w:tcW w:w="1482" w:type="dxa"/>
          </w:tcPr>
          <w:p w14:paraId="7F64B923" w14:textId="77777777" w:rsidR="004B3729" w:rsidRDefault="004B3729" w:rsidP="00412815">
            <w:pPr>
              <w:tabs>
                <w:tab w:val="left" w:pos="1710"/>
              </w:tabs>
              <w:jc w:val="both"/>
              <w:rPr>
                <w:rFonts w:ascii="Arial" w:hAnsi="Arial" w:cs="Arial"/>
                <w:b/>
                <w:sz w:val="20"/>
                <w:szCs w:val="20"/>
              </w:rPr>
            </w:pPr>
          </w:p>
        </w:tc>
      </w:tr>
      <w:tr w:rsidR="004B3729" w14:paraId="73AA65AB" w14:textId="77777777" w:rsidTr="00F12C9E">
        <w:trPr>
          <w:trHeight w:val="479"/>
        </w:trPr>
        <w:tc>
          <w:tcPr>
            <w:tcW w:w="1354" w:type="dxa"/>
          </w:tcPr>
          <w:p w14:paraId="12118B25" w14:textId="247BEA83" w:rsidR="004B3729" w:rsidRDefault="00E32081" w:rsidP="00412815">
            <w:pPr>
              <w:tabs>
                <w:tab w:val="left" w:pos="1710"/>
              </w:tabs>
              <w:jc w:val="both"/>
              <w:rPr>
                <w:rFonts w:ascii="Arial" w:hAnsi="Arial" w:cs="Arial"/>
                <w:b/>
                <w:sz w:val="20"/>
                <w:szCs w:val="20"/>
              </w:rPr>
            </w:pPr>
            <w:r>
              <w:rPr>
                <w:rFonts w:ascii="Arial" w:hAnsi="Arial" w:cs="Arial"/>
                <w:b/>
                <w:sz w:val="20"/>
                <w:szCs w:val="20"/>
              </w:rPr>
              <w:t>6</w:t>
            </w:r>
          </w:p>
        </w:tc>
        <w:tc>
          <w:tcPr>
            <w:tcW w:w="1795" w:type="dxa"/>
          </w:tcPr>
          <w:p w14:paraId="0D224D67" w14:textId="24954FF6" w:rsidR="004B3729" w:rsidRDefault="00E32081" w:rsidP="00412815">
            <w:pPr>
              <w:tabs>
                <w:tab w:val="left" w:pos="1710"/>
              </w:tabs>
              <w:jc w:val="both"/>
              <w:rPr>
                <w:rFonts w:ascii="Arial" w:hAnsi="Arial" w:cs="Arial"/>
                <w:b/>
                <w:sz w:val="20"/>
                <w:szCs w:val="20"/>
              </w:rPr>
            </w:pPr>
            <w:proofErr w:type="gramStart"/>
            <w:r>
              <w:rPr>
                <w:rFonts w:ascii="Arial" w:hAnsi="Arial" w:cs="Arial"/>
                <w:b/>
                <w:sz w:val="20"/>
                <w:szCs w:val="20"/>
              </w:rPr>
              <w:t>2 inch</w:t>
            </w:r>
            <w:proofErr w:type="gramEnd"/>
            <w:r>
              <w:rPr>
                <w:rFonts w:ascii="Arial" w:hAnsi="Arial" w:cs="Arial"/>
                <w:b/>
                <w:sz w:val="20"/>
                <w:szCs w:val="20"/>
              </w:rPr>
              <w:t xml:space="preserve"> Coolant hose</w:t>
            </w:r>
            <w:r w:rsidR="002B0806">
              <w:rPr>
                <w:rFonts w:ascii="Arial" w:hAnsi="Arial" w:cs="Arial"/>
                <w:b/>
                <w:sz w:val="20"/>
                <w:szCs w:val="20"/>
              </w:rPr>
              <w:t xml:space="preserve"> </w:t>
            </w:r>
          </w:p>
        </w:tc>
        <w:tc>
          <w:tcPr>
            <w:tcW w:w="1648" w:type="dxa"/>
          </w:tcPr>
          <w:p w14:paraId="78002A34" w14:textId="2DA1489D" w:rsidR="004B3729" w:rsidRDefault="00E32081" w:rsidP="00412815">
            <w:pPr>
              <w:tabs>
                <w:tab w:val="left" w:pos="1710"/>
              </w:tabs>
              <w:jc w:val="both"/>
              <w:rPr>
                <w:rFonts w:ascii="Arial" w:hAnsi="Arial" w:cs="Arial"/>
                <w:b/>
                <w:sz w:val="20"/>
                <w:szCs w:val="20"/>
              </w:rPr>
            </w:pPr>
            <w:r>
              <w:rPr>
                <w:rFonts w:ascii="Arial" w:hAnsi="Arial" w:cs="Arial"/>
                <w:b/>
                <w:sz w:val="20"/>
                <w:szCs w:val="20"/>
              </w:rPr>
              <w:t>40m</w:t>
            </w:r>
          </w:p>
        </w:tc>
        <w:tc>
          <w:tcPr>
            <w:tcW w:w="1342" w:type="dxa"/>
          </w:tcPr>
          <w:p w14:paraId="732F8D31" w14:textId="6625B543" w:rsidR="004B3729" w:rsidRDefault="002B0806" w:rsidP="00412815">
            <w:pPr>
              <w:tabs>
                <w:tab w:val="left" w:pos="1710"/>
              </w:tabs>
              <w:jc w:val="both"/>
              <w:rPr>
                <w:rFonts w:ascii="Arial" w:hAnsi="Arial" w:cs="Arial"/>
                <w:b/>
                <w:sz w:val="20"/>
                <w:szCs w:val="20"/>
              </w:rPr>
            </w:pPr>
            <w:r>
              <w:rPr>
                <w:rFonts w:ascii="Arial" w:hAnsi="Arial" w:cs="Arial"/>
                <w:b/>
                <w:sz w:val="20"/>
                <w:szCs w:val="20"/>
              </w:rPr>
              <w:t>10</w:t>
            </w:r>
          </w:p>
        </w:tc>
        <w:tc>
          <w:tcPr>
            <w:tcW w:w="1482" w:type="dxa"/>
          </w:tcPr>
          <w:p w14:paraId="395FF92A" w14:textId="575BAE03" w:rsidR="004B3729" w:rsidRDefault="004B3729" w:rsidP="00412815">
            <w:pPr>
              <w:tabs>
                <w:tab w:val="left" w:pos="1710"/>
              </w:tabs>
              <w:jc w:val="both"/>
              <w:rPr>
                <w:rFonts w:ascii="Arial" w:hAnsi="Arial" w:cs="Arial"/>
                <w:b/>
                <w:sz w:val="20"/>
                <w:szCs w:val="20"/>
              </w:rPr>
            </w:pPr>
          </w:p>
        </w:tc>
        <w:tc>
          <w:tcPr>
            <w:tcW w:w="1482" w:type="dxa"/>
          </w:tcPr>
          <w:p w14:paraId="31E685DE" w14:textId="77777777" w:rsidR="004B3729" w:rsidRDefault="004B3729" w:rsidP="00412815">
            <w:pPr>
              <w:tabs>
                <w:tab w:val="left" w:pos="1710"/>
              </w:tabs>
              <w:jc w:val="both"/>
              <w:rPr>
                <w:rFonts w:ascii="Arial" w:hAnsi="Arial" w:cs="Arial"/>
                <w:b/>
                <w:sz w:val="20"/>
                <w:szCs w:val="20"/>
              </w:rPr>
            </w:pPr>
          </w:p>
        </w:tc>
      </w:tr>
      <w:tr w:rsidR="00E32081" w14:paraId="150D7F41" w14:textId="77777777" w:rsidTr="00F12C9E">
        <w:trPr>
          <w:trHeight w:val="479"/>
        </w:trPr>
        <w:tc>
          <w:tcPr>
            <w:tcW w:w="1354" w:type="dxa"/>
          </w:tcPr>
          <w:p w14:paraId="594CEB9A" w14:textId="4BBF9DD6" w:rsidR="00E32081" w:rsidRDefault="00544787" w:rsidP="00412815">
            <w:pPr>
              <w:tabs>
                <w:tab w:val="left" w:pos="1710"/>
              </w:tabs>
              <w:jc w:val="both"/>
              <w:rPr>
                <w:rFonts w:ascii="Arial" w:hAnsi="Arial" w:cs="Arial"/>
                <w:b/>
                <w:sz w:val="20"/>
                <w:szCs w:val="20"/>
              </w:rPr>
            </w:pPr>
            <w:r>
              <w:rPr>
                <w:rFonts w:ascii="Arial" w:hAnsi="Arial" w:cs="Arial"/>
                <w:b/>
                <w:sz w:val="20"/>
                <w:szCs w:val="20"/>
              </w:rPr>
              <w:t>7</w:t>
            </w:r>
          </w:p>
        </w:tc>
        <w:tc>
          <w:tcPr>
            <w:tcW w:w="1795" w:type="dxa"/>
          </w:tcPr>
          <w:p w14:paraId="76F76270" w14:textId="05561B68" w:rsidR="00E32081" w:rsidRDefault="00544787" w:rsidP="00412815">
            <w:pPr>
              <w:tabs>
                <w:tab w:val="left" w:pos="1710"/>
              </w:tabs>
              <w:jc w:val="both"/>
              <w:rPr>
                <w:rFonts w:ascii="Arial" w:hAnsi="Arial" w:cs="Arial"/>
                <w:b/>
                <w:sz w:val="20"/>
                <w:szCs w:val="20"/>
              </w:rPr>
            </w:pPr>
            <w:r>
              <w:rPr>
                <w:rFonts w:ascii="Arial" w:hAnsi="Arial" w:cs="Arial"/>
                <w:b/>
                <w:sz w:val="20"/>
                <w:szCs w:val="20"/>
              </w:rPr>
              <w:t xml:space="preserve">¼ </w:t>
            </w:r>
            <w:r w:rsidR="00454E0C">
              <w:rPr>
                <w:rFonts w:ascii="Arial" w:hAnsi="Arial" w:cs="Arial"/>
                <w:b/>
                <w:sz w:val="20"/>
                <w:szCs w:val="20"/>
              </w:rPr>
              <w:t>inch fittings and plugs</w:t>
            </w:r>
          </w:p>
        </w:tc>
        <w:tc>
          <w:tcPr>
            <w:tcW w:w="1648" w:type="dxa"/>
          </w:tcPr>
          <w:p w14:paraId="0B884752" w14:textId="4734C1CC" w:rsidR="00E32081" w:rsidRDefault="00F12C9E" w:rsidP="00412815">
            <w:pPr>
              <w:tabs>
                <w:tab w:val="left" w:pos="1710"/>
              </w:tabs>
              <w:jc w:val="both"/>
              <w:rPr>
                <w:rFonts w:ascii="Arial" w:hAnsi="Arial" w:cs="Arial"/>
                <w:b/>
                <w:sz w:val="20"/>
                <w:szCs w:val="20"/>
              </w:rPr>
            </w:pPr>
            <w:r>
              <w:rPr>
                <w:rFonts w:ascii="Arial" w:hAnsi="Arial" w:cs="Arial"/>
                <w:b/>
                <w:sz w:val="20"/>
                <w:szCs w:val="20"/>
              </w:rPr>
              <w:t>N/A</w:t>
            </w:r>
          </w:p>
        </w:tc>
        <w:tc>
          <w:tcPr>
            <w:tcW w:w="1342" w:type="dxa"/>
          </w:tcPr>
          <w:p w14:paraId="0624C62C" w14:textId="272157D2" w:rsidR="00E32081" w:rsidRDefault="00F12C9E" w:rsidP="00412815">
            <w:pPr>
              <w:tabs>
                <w:tab w:val="left" w:pos="1710"/>
              </w:tabs>
              <w:jc w:val="both"/>
              <w:rPr>
                <w:rFonts w:ascii="Arial" w:hAnsi="Arial" w:cs="Arial"/>
                <w:b/>
                <w:sz w:val="20"/>
                <w:szCs w:val="20"/>
              </w:rPr>
            </w:pPr>
            <w:r>
              <w:rPr>
                <w:rFonts w:ascii="Arial" w:hAnsi="Arial" w:cs="Arial"/>
                <w:b/>
                <w:sz w:val="20"/>
                <w:szCs w:val="20"/>
              </w:rPr>
              <w:t>30</w:t>
            </w:r>
          </w:p>
        </w:tc>
        <w:tc>
          <w:tcPr>
            <w:tcW w:w="1482" w:type="dxa"/>
          </w:tcPr>
          <w:p w14:paraId="4BD32DFF" w14:textId="77777777" w:rsidR="00E32081" w:rsidRDefault="00E32081" w:rsidP="00412815">
            <w:pPr>
              <w:tabs>
                <w:tab w:val="left" w:pos="1710"/>
              </w:tabs>
              <w:jc w:val="both"/>
              <w:rPr>
                <w:rFonts w:ascii="Arial" w:hAnsi="Arial" w:cs="Arial"/>
                <w:b/>
                <w:sz w:val="20"/>
                <w:szCs w:val="20"/>
              </w:rPr>
            </w:pPr>
          </w:p>
        </w:tc>
        <w:tc>
          <w:tcPr>
            <w:tcW w:w="1482" w:type="dxa"/>
          </w:tcPr>
          <w:p w14:paraId="7F986953" w14:textId="77777777" w:rsidR="00E32081" w:rsidRDefault="00E32081" w:rsidP="00412815">
            <w:pPr>
              <w:tabs>
                <w:tab w:val="left" w:pos="1710"/>
              </w:tabs>
              <w:jc w:val="both"/>
              <w:rPr>
                <w:rFonts w:ascii="Arial" w:hAnsi="Arial" w:cs="Arial"/>
                <w:b/>
                <w:sz w:val="20"/>
                <w:szCs w:val="20"/>
              </w:rPr>
            </w:pPr>
          </w:p>
        </w:tc>
      </w:tr>
      <w:tr w:rsidR="00E32081" w14:paraId="06943E8F" w14:textId="77777777" w:rsidTr="00F12C9E">
        <w:trPr>
          <w:trHeight w:val="479"/>
        </w:trPr>
        <w:tc>
          <w:tcPr>
            <w:tcW w:w="1354" w:type="dxa"/>
          </w:tcPr>
          <w:p w14:paraId="41D79BE2" w14:textId="52FAFBFB" w:rsidR="00E32081" w:rsidRDefault="00454E0C" w:rsidP="00412815">
            <w:pPr>
              <w:tabs>
                <w:tab w:val="left" w:pos="1710"/>
              </w:tabs>
              <w:jc w:val="both"/>
              <w:rPr>
                <w:rFonts w:ascii="Arial" w:hAnsi="Arial" w:cs="Arial"/>
                <w:b/>
                <w:sz w:val="20"/>
                <w:szCs w:val="20"/>
              </w:rPr>
            </w:pPr>
            <w:r>
              <w:rPr>
                <w:rFonts w:ascii="Arial" w:hAnsi="Arial" w:cs="Arial"/>
                <w:b/>
                <w:sz w:val="20"/>
                <w:szCs w:val="20"/>
              </w:rPr>
              <w:t>8</w:t>
            </w:r>
          </w:p>
        </w:tc>
        <w:tc>
          <w:tcPr>
            <w:tcW w:w="1795" w:type="dxa"/>
          </w:tcPr>
          <w:p w14:paraId="0783FA95" w14:textId="7D7029A8" w:rsidR="00E32081" w:rsidRDefault="00454E0C" w:rsidP="00412815">
            <w:pPr>
              <w:tabs>
                <w:tab w:val="left" w:pos="1710"/>
              </w:tabs>
              <w:jc w:val="both"/>
              <w:rPr>
                <w:rFonts w:ascii="Arial" w:hAnsi="Arial" w:cs="Arial"/>
                <w:b/>
                <w:sz w:val="20"/>
                <w:szCs w:val="20"/>
              </w:rPr>
            </w:pPr>
            <w:r>
              <w:rPr>
                <w:rFonts w:ascii="Arial" w:hAnsi="Arial" w:cs="Arial"/>
                <w:b/>
                <w:sz w:val="20"/>
                <w:szCs w:val="20"/>
              </w:rPr>
              <w:t>½ inch fittings and plugs</w:t>
            </w:r>
          </w:p>
        </w:tc>
        <w:tc>
          <w:tcPr>
            <w:tcW w:w="1648" w:type="dxa"/>
          </w:tcPr>
          <w:p w14:paraId="6D30D28F" w14:textId="71CE09CE" w:rsidR="00E32081" w:rsidRDefault="00F12C9E" w:rsidP="00412815">
            <w:pPr>
              <w:tabs>
                <w:tab w:val="left" w:pos="1710"/>
              </w:tabs>
              <w:jc w:val="both"/>
              <w:rPr>
                <w:rFonts w:ascii="Arial" w:hAnsi="Arial" w:cs="Arial"/>
                <w:b/>
                <w:sz w:val="20"/>
                <w:szCs w:val="20"/>
              </w:rPr>
            </w:pPr>
            <w:r>
              <w:rPr>
                <w:rFonts w:ascii="Arial" w:hAnsi="Arial" w:cs="Arial"/>
                <w:b/>
                <w:sz w:val="20"/>
                <w:szCs w:val="20"/>
              </w:rPr>
              <w:t>N/A</w:t>
            </w:r>
          </w:p>
        </w:tc>
        <w:tc>
          <w:tcPr>
            <w:tcW w:w="1342" w:type="dxa"/>
          </w:tcPr>
          <w:p w14:paraId="050AAD24" w14:textId="485EFA9B" w:rsidR="00E32081" w:rsidRDefault="00F12C9E" w:rsidP="00412815">
            <w:pPr>
              <w:tabs>
                <w:tab w:val="left" w:pos="1710"/>
              </w:tabs>
              <w:jc w:val="both"/>
              <w:rPr>
                <w:rFonts w:ascii="Arial" w:hAnsi="Arial" w:cs="Arial"/>
                <w:b/>
                <w:sz w:val="20"/>
                <w:szCs w:val="20"/>
              </w:rPr>
            </w:pPr>
            <w:r>
              <w:rPr>
                <w:rFonts w:ascii="Arial" w:hAnsi="Arial" w:cs="Arial"/>
                <w:b/>
                <w:sz w:val="20"/>
                <w:szCs w:val="20"/>
              </w:rPr>
              <w:t>30</w:t>
            </w:r>
          </w:p>
        </w:tc>
        <w:tc>
          <w:tcPr>
            <w:tcW w:w="1482" w:type="dxa"/>
          </w:tcPr>
          <w:p w14:paraId="05A0F4DB" w14:textId="77777777" w:rsidR="00E32081" w:rsidRDefault="00E32081" w:rsidP="00412815">
            <w:pPr>
              <w:tabs>
                <w:tab w:val="left" w:pos="1710"/>
              </w:tabs>
              <w:jc w:val="both"/>
              <w:rPr>
                <w:rFonts w:ascii="Arial" w:hAnsi="Arial" w:cs="Arial"/>
                <w:b/>
                <w:sz w:val="20"/>
                <w:szCs w:val="20"/>
              </w:rPr>
            </w:pPr>
          </w:p>
        </w:tc>
        <w:tc>
          <w:tcPr>
            <w:tcW w:w="1482" w:type="dxa"/>
          </w:tcPr>
          <w:p w14:paraId="0ADE2092" w14:textId="77777777" w:rsidR="00E32081" w:rsidRDefault="00E32081" w:rsidP="00412815">
            <w:pPr>
              <w:tabs>
                <w:tab w:val="left" w:pos="1710"/>
              </w:tabs>
              <w:jc w:val="both"/>
              <w:rPr>
                <w:rFonts w:ascii="Arial" w:hAnsi="Arial" w:cs="Arial"/>
                <w:b/>
                <w:sz w:val="20"/>
                <w:szCs w:val="20"/>
              </w:rPr>
            </w:pPr>
          </w:p>
        </w:tc>
      </w:tr>
      <w:tr w:rsidR="00E32081" w14:paraId="38044CC1" w14:textId="77777777" w:rsidTr="00F12C9E">
        <w:trPr>
          <w:trHeight w:val="479"/>
        </w:trPr>
        <w:tc>
          <w:tcPr>
            <w:tcW w:w="1354" w:type="dxa"/>
          </w:tcPr>
          <w:p w14:paraId="0030AC4D" w14:textId="01A1A008" w:rsidR="00E32081" w:rsidRDefault="00454E0C" w:rsidP="00412815">
            <w:pPr>
              <w:tabs>
                <w:tab w:val="left" w:pos="1710"/>
              </w:tabs>
              <w:jc w:val="both"/>
              <w:rPr>
                <w:rFonts w:ascii="Arial" w:hAnsi="Arial" w:cs="Arial"/>
                <w:b/>
                <w:sz w:val="20"/>
                <w:szCs w:val="20"/>
              </w:rPr>
            </w:pPr>
            <w:r>
              <w:rPr>
                <w:rFonts w:ascii="Arial" w:hAnsi="Arial" w:cs="Arial"/>
                <w:b/>
                <w:sz w:val="20"/>
                <w:szCs w:val="20"/>
              </w:rPr>
              <w:lastRenderedPageBreak/>
              <w:t>9</w:t>
            </w:r>
          </w:p>
        </w:tc>
        <w:tc>
          <w:tcPr>
            <w:tcW w:w="1795" w:type="dxa"/>
          </w:tcPr>
          <w:p w14:paraId="664EA9DC" w14:textId="5189FE14" w:rsidR="00E32081" w:rsidRDefault="00454E0C" w:rsidP="00412815">
            <w:pPr>
              <w:tabs>
                <w:tab w:val="left" w:pos="1710"/>
              </w:tabs>
              <w:jc w:val="both"/>
              <w:rPr>
                <w:rFonts w:ascii="Arial" w:hAnsi="Arial" w:cs="Arial"/>
                <w:b/>
                <w:sz w:val="20"/>
                <w:szCs w:val="20"/>
              </w:rPr>
            </w:pPr>
            <w:r>
              <w:rPr>
                <w:rFonts w:ascii="Arial" w:hAnsi="Arial" w:cs="Arial"/>
                <w:b/>
                <w:sz w:val="20"/>
                <w:szCs w:val="20"/>
              </w:rPr>
              <w:t>¾ inch fittings and plugs</w:t>
            </w:r>
          </w:p>
        </w:tc>
        <w:tc>
          <w:tcPr>
            <w:tcW w:w="1648" w:type="dxa"/>
          </w:tcPr>
          <w:p w14:paraId="72D75D59" w14:textId="4FA2C15B" w:rsidR="00E32081" w:rsidRDefault="00F12C9E" w:rsidP="00412815">
            <w:pPr>
              <w:tabs>
                <w:tab w:val="left" w:pos="1710"/>
              </w:tabs>
              <w:jc w:val="both"/>
              <w:rPr>
                <w:rFonts w:ascii="Arial" w:hAnsi="Arial" w:cs="Arial"/>
                <w:b/>
                <w:sz w:val="20"/>
                <w:szCs w:val="20"/>
              </w:rPr>
            </w:pPr>
            <w:r>
              <w:rPr>
                <w:rFonts w:ascii="Arial" w:hAnsi="Arial" w:cs="Arial"/>
                <w:b/>
                <w:sz w:val="20"/>
                <w:szCs w:val="20"/>
              </w:rPr>
              <w:t>N/A</w:t>
            </w:r>
          </w:p>
        </w:tc>
        <w:tc>
          <w:tcPr>
            <w:tcW w:w="1342" w:type="dxa"/>
          </w:tcPr>
          <w:p w14:paraId="4B25144B" w14:textId="4BD6941F" w:rsidR="00E32081" w:rsidRDefault="00F12C9E" w:rsidP="00412815">
            <w:pPr>
              <w:tabs>
                <w:tab w:val="left" w:pos="1710"/>
              </w:tabs>
              <w:jc w:val="both"/>
              <w:rPr>
                <w:rFonts w:ascii="Arial" w:hAnsi="Arial" w:cs="Arial"/>
                <w:b/>
                <w:sz w:val="20"/>
                <w:szCs w:val="20"/>
              </w:rPr>
            </w:pPr>
            <w:r>
              <w:rPr>
                <w:rFonts w:ascii="Arial" w:hAnsi="Arial" w:cs="Arial"/>
                <w:b/>
                <w:sz w:val="20"/>
                <w:szCs w:val="20"/>
              </w:rPr>
              <w:t>30</w:t>
            </w:r>
          </w:p>
        </w:tc>
        <w:tc>
          <w:tcPr>
            <w:tcW w:w="1482" w:type="dxa"/>
          </w:tcPr>
          <w:p w14:paraId="68886FEA" w14:textId="77777777" w:rsidR="00E32081" w:rsidRDefault="00E32081" w:rsidP="00412815">
            <w:pPr>
              <w:tabs>
                <w:tab w:val="left" w:pos="1710"/>
              </w:tabs>
              <w:jc w:val="both"/>
              <w:rPr>
                <w:rFonts w:ascii="Arial" w:hAnsi="Arial" w:cs="Arial"/>
                <w:b/>
                <w:sz w:val="20"/>
                <w:szCs w:val="20"/>
              </w:rPr>
            </w:pPr>
          </w:p>
        </w:tc>
        <w:tc>
          <w:tcPr>
            <w:tcW w:w="1482" w:type="dxa"/>
          </w:tcPr>
          <w:p w14:paraId="553A48B6" w14:textId="77777777" w:rsidR="00E32081" w:rsidRDefault="00E32081" w:rsidP="00412815">
            <w:pPr>
              <w:tabs>
                <w:tab w:val="left" w:pos="1710"/>
              </w:tabs>
              <w:jc w:val="both"/>
              <w:rPr>
                <w:rFonts w:ascii="Arial" w:hAnsi="Arial" w:cs="Arial"/>
                <w:b/>
                <w:sz w:val="20"/>
                <w:szCs w:val="20"/>
              </w:rPr>
            </w:pPr>
          </w:p>
        </w:tc>
      </w:tr>
      <w:tr w:rsidR="00E32081" w14:paraId="3FE9EA95" w14:textId="77777777" w:rsidTr="00F12C9E">
        <w:trPr>
          <w:trHeight w:val="479"/>
        </w:trPr>
        <w:tc>
          <w:tcPr>
            <w:tcW w:w="1354" w:type="dxa"/>
          </w:tcPr>
          <w:p w14:paraId="18014B67" w14:textId="09DD0EDA" w:rsidR="00E32081" w:rsidRDefault="00F12C9E" w:rsidP="00412815">
            <w:pPr>
              <w:tabs>
                <w:tab w:val="left" w:pos="1710"/>
              </w:tabs>
              <w:jc w:val="both"/>
              <w:rPr>
                <w:rFonts w:ascii="Arial" w:hAnsi="Arial" w:cs="Arial"/>
                <w:b/>
                <w:sz w:val="20"/>
                <w:szCs w:val="20"/>
              </w:rPr>
            </w:pPr>
            <w:r>
              <w:rPr>
                <w:rFonts w:ascii="Arial" w:hAnsi="Arial" w:cs="Arial"/>
                <w:b/>
                <w:sz w:val="20"/>
                <w:szCs w:val="20"/>
              </w:rPr>
              <w:t>10</w:t>
            </w:r>
          </w:p>
        </w:tc>
        <w:tc>
          <w:tcPr>
            <w:tcW w:w="1795" w:type="dxa"/>
          </w:tcPr>
          <w:p w14:paraId="04B6663E" w14:textId="560CB948" w:rsidR="00E32081" w:rsidRDefault="00BE2856" w:rsidP="00412815">
            <w:pPr>
              <w:tabs>
                <w:tab w:val="left" w:pos="1710"/>
              </w:tabs>
              <w:jc w:val="both"/>
              <w:rPr>
                <w:rFonts w:ascii="Arial" w:hAnsi="Arial" w:cs="Arial"/>
                <w:b/>
                <w:sz w:val="20"/>
                <w:szCs w:val="20"/>
              </w:rPr>
            </w:pPr>
            <w:proofErr w:type="gramStart"/>
            <w:r>
              <w:rPr>
                <w:rFonts w:ascii="Arial" w:hAnsi="Arial" w:cs="Arial"/>
                <w:b/>
                <w:sz w:val="20"/>
                <w:szCs w:val="20"/>
              </w:rPr>
              <w:t>1 inch</w:t>
            </w:r>
            <w:proofErr w:type="gramEnd"/>
            <w:r>
              <w:rPr>
                <w:rFonts w:ascii="Arial" w:hAnsi="Arial" w:cs="Arial"/>
                <w:b/>
                <w:sz w:val="20"/>
                <w:szCs w:val="20"/>
              </w:rPr>
              <w:t xml:space="preserve"> fittings and plugs</w:t>
            </w:r>
          </w:p>
        </w:tc>
        <w:tc>
          <w:tcPr>
            <w:tcW w:w="1648" w:type="dxa"/>
          </w:tcPr>
          <w:p w14:paraId="647D185C" w14:textId="3C11F097" w:rsidR="00E32081" w:rsidRDefault="00F12C9E" w:rsidP="00412815">
            <w:pPr>
              <w:tabs>
                <w:tab w:val="left" w:pos="1710"/>
              </w:tabs>
              <w:jc w:val="both"/>
              <w:rPr>
                <w:rFonts w:ascii="Arial" w:hAnsi="Arial" w:cs="Arial"/>
                <w:b/>
                <w:sz w:val="20"/>
                <w:szCs w:val="20"/>
              </w:rPr>
            </w:pPr>
            <w:r>
              <w:rPr>
                <w:rFonts w:ascii="Arial" w:hAnsi="Arial" w:cs="Arial"/>
                <w:b/>
                <w:sz w:val="20"/>
                <w:szCs w:val="20"/>
              </w:rPr>
              <w:t>N/A</w:t>
            </w:r>
          </w:p>
        </w:tc>
        <w:tc>
          <w:tcPr>
            <w:tcW w:w="1342" w:type="dxa"/>
          </w:tcPr>
          <w:p w14:paraId="2E1C7856" w14:textId="69BF683D" w:rsidR="00E32081" w:rsidRDefault="00F12C9E" w:rsidP="00412815">
            <w:pPr>
              <w:tabs>
                <w:tab w:val="left" w:pos="1710"/>
              </w:tabs>
              <w:jc w:val="both"/>
              <w:rPr>
                <w:rFonts w:ascii="Arial" w:hAnsi="Arial" w:cs="Arial"/>
                <w:b/>
                <w:sz w:val="20"/>
                <w:szCs w:val="20"/>
              </w:rPr>
            </w:pPr>
            <w:r>
              <w:rPr>
                <w:rFonts w:ascii="Arial" w:hAnsi="Arial" w:cs="Arial"/>
                <w:b/>
                <w:sz w:val="20"/>
                <w:szCs w:val="20"/>
              </w:rPr>
              <w:t>30</w:t>
            </w:r>
          </w:p>
        </w:tc>
        <w:tc>
          <w:tcPr>
            <w:tcW w:w="1482" w:type="dxa"/>
          </w:tcPr>
          <w:p w14:paraId="154138D6" w14:textId="77777777" w:rsidR="00E32081" w:rsidRDefault="00E32081" w:rsidP="00412815">
            <w:pPr>
              <w:tabs>
                <w:tab w:val="left" w:pos="1710"/>
              </w:tabs>
              <w:jc w:val="both"/>
              <w:rPr>
                <w:rFonts w:ascii="Arial" w:hAnsi="Arial" w:cs="Arial"/>
                <w:b/>
                <w:sz w:val="20"/>
                <w:szCs w:val="20"/>
              </w:rPr>
            </w:pPr>
          </w:p>
        </w:tc>
        <w:tc>
          <w:tcPr>
            <w:tcW w:w="1482" w:type="dxa"/>
          </w:tcPr>
          <w:p w14:paraId="022E2910" w14:textId="77777777" w:rsidR="00E32081" w:rsidRDefault="00E32081" w:rsidP="00412815">
            <w:pPr>
              <w:tabs>
                <w:tab w:val="left" w:pos="1710"/>
              </w:tabs>
              <w:jc w:val="both"/>
              <w:rPr>
                <w:rFonts w:ascii="Arial" w:hAnsi="Arial" w:cs="Arial"/>
                <w:b/>
                <w:sz w:val="20"/>
                <w:szCs w:val="20"/>
              </w:rPr>
            </w:pPr>
          </w:p>
        </w:tc>
      </w:tr>
      <w:tr w:rsidR="00E32081" w14:paraId="022274FB" w14:textId="77777777" w:rsidTr="00F12C9E">
        <w:trPr>
          <w:trHeight w:val="479"/>
        </w:trPr>
        <w:tc>
          <w:tcPr>
            <w:tcW w:w="1354" w:type="dxa"/>
          </w:tcPr>
          <w:p w14:paraId="0BD93093" w14:textId="1AD1F847" w:rsidR="00E32081" w:rsidRDefault="00F12C9E" w:rsidP="00412815">
            <w:pPr>
              <w:tabs>
                <w:tab w:val="left" w:pos="1710"/>
              </w:tabs>
              <w:jc w:val="both"/>
              <w:rPr>
                <w:rFonts w:ascii="Arial" w:hAnsi="Arial" w:cs="Arial"/>
                <w:b/>
                <w:sz w:val="20"/>
                <w:szCs w:val="20"/>
              </w:rPr>
            </w:pPr>
            <w:r>
              <w:rPr>
                <w:rFonts w:ascii="Arial" w:hAnsi="Arial" w:cs="Arial"/>
                <w:b/>
                <w:sz w:val="20"/>
                <w:szCs w:val="20"/>
              </w:rPr>
              <w:t>11</w:t>
            </w:r>
          </w:p>
        </w:tc>
        <w:tc>
          <w:tcPr>
            <w:tcW w:w="1795" w:type="dxa"/>
          </w:tcPr>
          <w:p w14:paraId="262924BC" w14:textId="24F9856D" w:rsidR="00E32081" w:rsidRDefault="00BE2856" w:rsidP="00412815">
            <w:pPr>
              <w:tabs>
                <w:tab w:val="left" w:pos="1710"/>
              </w:tabs>
              <w:jc w:val="both"/>
              <w:rPr>
                <w:rFonts w:ascii="Arial" w:hAnsi="Arial" w:cs="Arial"/>
                <w:b/>
                <w:sz w:val="20"/>
                <w:szCs w:val="20"/>
              </w:rPr>
            </w:pPr>
            <w:proofErr w:type="gramStart"/>
            <w:r>
              <w:rPr>
                <w:rFonts w:ascii="Arial" w:hAnsi="Arial" w:cs="Arial"/>
                <w:b/>
                <w:sz w:val="20"/>
                <w:szCs w:val="20"/>
              </w:rPr>
              <w:t>2 inch</w:t>
            </w:r>
            <w:proofErr w:type="gramEnd"/>
            <w:r>
              <w:rPr>
                <w:rFonts w:ascii="Arial" w:hAnsi="Arial" w:cs="Arial"/>
                <w:b/>
                <w:sz w:val="20"/>
                <w:szCs w:val="20"/>
              </w:rPr>
              <w:t xml:space="preserve"> fittings and plugs</w:t>
            </w:r>
          </w:p>
        </w:tc>
        <w:tc>
          <w:tcPr>
            <w:tcW w:w="1648" w:type="dxa"/>
          </w:tcPr>
          <w:p w14:paraId="13731605" w14:textId="0733CB07" w:rsidR="00E32081" w:rsidRDefault="00F12C9E" w:rsidP="00412815">
            <w:pPr>
              <w:tabs>
                <w:tab w:val="left" w:pos="1710"/>
              </w:tabs>
              <w:jc w:val="both"/>
              <w:rPr>
                <w:rFonts w:ascii="Arial" w:hAnsi="Arial" w:cs="Arial"/>
                <w:b/>
                <w:sz w:val="20"/>
                <w:szCs w:val="20"/>
              </w:rPr>
            </w:pPr>
            <w:r>
              <w:rPr>
                <w:rFonts w:ascii="Arial" w:hAnsi="Arial" w:cs="Arial"/>
                <w:b/>
                <w:sz w:val="20"/>
                <w:szCs w:val="20"/>
              </w:rPr>
              <w:t>N/A</w:t>
            </w:r>
          </w:p>
        </w:tc>
        <w:tc>
          <w:tcPr>
            <w:tcW w:w="1342" w:type="dxa"/>
          </w:tcPr>
          <w:p w14:paraId="41206980" w14:textId="28C2A927" w:rsidR="00E32081" w:rsidRDefault="00F12C9E" w:rsidP="00412815">
            <w:pPr>
              <w:tabs>
                <w:tab w:val="left" w:pos="1710"/>
              </w:tabs>
              <w:jc w:val="both"/>
              <w:rPr>
                <w:rFonts w:ascii="Arial" w:hAnsi="Arial" w:cs="Arial"/>
                <w:b/>
                <w:sz w:val="20"/>
                <w:szCs w:val="20"/>
              </w:rPr>
            </w:pPr>
            <w:r>
              <w:rPr>
                <w:rFonts w:ascii="Arial" w:hAnsi="Arial" w:cs="Arial"/>
                <w:b/>
                <w:sz w:val="20"/>
                <w:szCs w:val="20"/>
              </w:rPr>
              <w:t>30</w:t>
            </w:r>
          </w:p>
        </w:tc>
        <w:tc>
          <w:tcPr>
            <w:tcW w:w="1482" w:type="dxa"/>
          </w:tcPr>
          <w:p w14:paraId="137C295F" w14:textId="77777777" w:rsidR="00E32081" w:rsidRDefault="00E32081" w:rsidP="00412815">
            <w:pPr>
              <w:tabs>
                <w:tab w:val="left" w:pos="1710"/>
              </w:tabs>
              <w:jc w:val="both"/>
              <w:rPr>
                <w:rFonts w:ascii="Arial" w:hAnsi="Arial" w:cs="Arial"/>
                <w:b/>
                <w:sz w:val="20"/>
                <w:szCs w:val="20"/>
              </w:rPr>
            </w:pPr>
          </w:p>
        </w:tc>
        <w:tc>
          <w:tcPr>
            <w:tcW w:w="1482" w:type="dxa"/>
          </w:tcPr>
          <w:p w14:paraId="1D4BDB22" w14:textId="77777777" w:rsidR="00E32081" w:rsidRDefault="00E32081" w:rsidP="00412815">
            <w:pPr>
              <w:tabs>
                <w:tab w:val="left" w:pos="1710"/>
              </w:tabs>
              <w:jc w:val="both"/>
              <w:rPr>
                <w:rFonts w:ascii="Arial" w:hAnsi="Arial" w:cs="Arial"/>
                <w:b/>
                <w:sz w:val="20"/>
                <w:szCs w:val="20"/>
              </w:rPr>
            </w:pPr>
          </w:p>
        </w:tc>
      </w:tr>
      <w:tr w:rsidR="00E32081" w14:paraId="4CAAE89D" w14:textId="77777777" w:rsidTr="00F12C9E">
        <w:trPr>
          <w:trHeight w:val="479"/>
        </w:trPr>
        <w:tc>
          <w:tcPr>
            <w:tcW w:w="1354" w:type="dxa"/>
          </w:tcPr>
          <w:p w14:paraId="7EEE7B8D" w14:textId="08D6548C" w:rsidR="00E32081" w:rsidRDefault="00F12C9E" w:rsidP="00412815">
            <w:pPr>
              <w:tabs>
                <w:tab w:val="left" w:pos="1710"/>
              </w:tabs>
              <w:jc w:val="both"/>
              <w:rPr>
                <w:rFonts w:ascii="Arial" w:hAnsi="Arial" w:cs="Arial"/>
                <w:b/>
                <w:sz w:val="20"/>
                <w:szCs w:val="20"/>
              </w:rPr>
            </w:pPr>
            <w:r>
              <w:rPr>
                <w:rFonts w:ascii="Arial" w:hAnsi="Arial" w:cs="Arial"/>
                <w:b/>
                <w:sz w:val="20"/>
                <w:szCs w:val="20"/>
              </w:rPr>
              <w:t>12</w:t>
            </w:r>
          </w:p>
        </w:tc>
        <w:tc>
          <w:tcPr>
            <w:tcW w:w="1795" w:type="dxa"/>
          </w:tcPr>
          <w:p w14:paraId="1E06BD2C" w14:textId="35068A02" w:rsidR="00E32081" w:rsidRDefault="00BE2856" w:rsidP="00412815">
            <w:pPr>
              <w:tabs>
                <w:tab w:val="left" w:pos="1710"/>
              </w:tabs>
              <w:jc w:val="both"/>
              <w:rPr>
                <w:rFonts w:ascii="Arial" w:hAnsi="Arial" w:cs="Arial"/>
                <w:b/>
                <w:sz w:val="20"/>
                <w:szCs w:val="20"/>
              </w:rPr>
            </w:pPr>
            <w:proofErr w:type="gramStart"/>
            <w:r>
              <w:rPr>
                <w:rFonts w:ascii="Arial" w:hAnsi="Arial" w:cs="Arial"/>
                <w:b/>
                <w:sz w:val="20"/>
                <w:szCs w:val="20"/>
              </w:rPr>
              <w:t>2 inch</w:t>
            </w:r>
            <w:proofErr w:type="gramEnd"/>
            <w:r>
              <w:rPr>
                <w:rFonts w:ascii="Arial" w:hAnsi="Arial" w:cs="Arial"/>
                <w:b/>
                <w:sz w:val="20"/>
                <w:szCs w:val="20"/>
              </w:rPr>
              <w:t xml:space="preserve"> coolant clamps</w:t>
            </w:r>
          </w:p>
        </w:tc>
        <w:tc>
          <w:tcPr>
            <w:tcW w:w="1648" w:type="dxa"/>
          </w:tcPr>
          <w:p w14:paraId="03940F97" w14:textId="78EFA868" w:rsidR="00E32081" w:rsidRDefault="00F12C9E" w:rsidP="00412815">
            <w:pPr>
              <w:tabs>
                <w:tab w:val="left" w:pos="1710"/>
              </w:tabs>
              <w:jc w:val="both"/>
              <w:rPr>
                <w:rFonts w:ascii="Arial" w:hAnsi="Arial" w:cs="Arial"/>
                <w:b/>
                <w:sz w:val="20"/>
                <w:szCs w:val="20"/>
              </w:rPr>
            </w:pPr>
            <w:r>
              <w:rPr>
                <w:rFonts w:ascii="Arial" w:hAnsi="Arial" w:cs="Arial"/>
                <w:b/>
                <w:sz w:val="20"/>
                <w:szCs w:val="20"/>
              </w:rPr>
              <w:t>N/A</w:t>
            </w:r>
          </w:p>
        </w:tc>
        <w:tc>
          <w:tcPr>
            <w:tcW w:w="1342" w:type="dxa"/>
          </w:tcPr>
          <w:p w14:paraId="6226B5B9" w14:textId="05893D48" w:rsidR="00E32081" w:rsidRDefault="00F12C9E" w:rsidP="00412815">
            <w:pPr>
              <w:tabs>
                <w:tab w:val="left" w:pos="1710"/>
              </w:tabs>
              <w:jc w:val="both"/>
              <w:rPr>
                <w:rFonts w:ascii="Arial" w:hAnsi="Arial" w:cs="Arial"/>
                <w:b/>
                <w:sz w:val="20"/>
                <w:szCs w:val="20"/>
              </w:rPr>
            </w:pPr>
            <w:r>
              <w:rPr>
                <w:rFonts w:ascii="Arial" w:hAnsi="Arial" w:cs="Arial"/>
                <w:b/>
                <w:sz w:val="20"/>
                <w:szCs w:val="20"/>
              </w:rPr>
              <w:t>30</w:t>
            </w:r>
          </w:p>
        </w:tc>
        <w:tc>
          <w:tcPr>
            <w:tcW w:w="1482" w:type="dxa"/>
          </w:tcPr>
          <w:p w14:paraId="021657F2" w14:textId="77777777" w:rsidR="00E32081" w:rsidRDefault="00E32081" w:rsidP="00412815">
            <w:pPr>
              <w:tabs>
                <w:tab w:val="left" w:pos="1710"/>
              </w:tabs>
              <w:jc w:val="both"/>
              <w:rPr>
                <w:rFonts w:ascii="Arial" w:hAnsi="Arial" w:cs="Arial"/>
                <w:b/>
                <w:sz w:val="20"/>
                <w:szCs w:val="20"/>
              </w:rPr>
            </w:pPr>
          </w:p>
        </w:tc>
        <w:tc>
          <w:tcPr>
            <w:tcW w:w="1482" w:type="dxa"/>
          </w:tcPr>
          <w:p w14:paraId="2E389B4F" w14:textId="77777777" w:rsidR="00E32081" w:rsidRDefault="00E32081" w:rsidP="00412815">
            <w:pPr>
              <w:tabs>
                <w:tab w:val="left" w:pos="1710"/>
              </w:tabs>
              <w:jc w:val="both"/>
              <w:rPr>
                <w:rFonts w:ascii="Arial" w:hAnsi="Arial" w:cs="Arial"/>
                <w:b/>
                <w:sz w:val="20"/>
                <w:szCs w:val="20"/>
              </w:rPr>
            </w:pPr>
          </w:p>
        </w:tc>
      </w:tr>
      <w:tr w:rsidR="00E32081" w14:paraId="28F876AD" w14:textId="77777777" w:rsidTr="00F12C9E">
        <w:trPr>
          <w:trHeight w:val="239"/>
        </w:trPr>
        <w:tc>
          <w:tcPr>
            <w:tcW w:w="1354" w:type="dxa"/>
          </w:tcPr>
          <w:p w14:paraId="53AAA161" w14:textId="77777777" w:rsidR="00E32081" w:rsidRDefault="00E32081" w:rsidP="00412815">
            <w:pPr>
              <w:tabs>
                <w:tab w:val="left" w:pos="1710"/>
              </w:tabs>
              <w:jc w:val="both"/>
              <w:rPr>
                <w:rFonts w:ascii="Arial" w:hAnsi="Arial" w:cs="Arial"/>
                <w:b/>
                <w:sz w:val="20"/>
                <w:szCs w:val="20"/>
              </w:rPr>
            </w:pPr>
          </w:p>
        </w:tc>
        <w:tc>
          <w:tcPr>
            <w:tcW w:w="1795" w:type="dxa"/>
          </w:tcPr>
          <w:p w14:paraId="53FDF7FB" w14:textId="77777777" w:rsidR="00E32081" w:rsidRDefault="00E32081" w:rsidP="00412815">
            <w:pPr>
              <w:tabs>
                <w:tab w:val="left" w:pos="1710"/>
              </w:tabs>
              <w:jc w:val="both"/>
              <w:rPr>
                <w:rFonts w:ascii="Arial" w:hAnsi="Arial" w:cs="Arial"/>
                <w:b/>
                <w:sz w:val="20"/>
                <w:szCs w:val="20"/>
              </w:rPr>
            </w:pPr>
          </w:p>
        </w:tc>
        <w:tc>
          <w:tcPr>
            <w:tcW w:w="1648" w:type="dxa"/>
          </w:tcPr>
          <w:p w14:paraId="511F27AF" w14:textId="77777777" w:rsidR="00E32081" w:rsidRDefault="00E32081" w:rsidP="00412815">
            <w:pPr>
              <w:tabs>
                <w:tab w:val="left" w:pos="1710"/>
              </w:tabs>
              <w:jc w:val="both"/>
              <w:rPr>
                <w:rFonts w:ascii="Arial" w:hAnsi="Arial" w:cs="Arial"/>
                <w:b/>
                <w:sz w:val="20"/>
                <w:szCs w:val="20"/>
              </w:rPr>
            </w:pPr>
          </w:p>
        </w:tc>
        <w:tc>
          <w:tcPr>
            <w:tcW w:w="1342" w:type="dxa"/>
          </w:tcPr>
          <w:p w14:paraId="334233B3" w14:textId="77777777" w:rsidR="00E32081" w:rsidRDefault="00E32081" w:rsidP="00412815">
            <w:pPr>
              <w:tabs>
                <w:tab w:val="left" w:pos="1710"/>
              </w:tabs>
              <w:jc w:val="both"/>
              <w:rPr>
                <w:rFonts w:ascii="Arial" w:hAnsi="Arial" w:cs="Arial"/>
                <w:b/>
                <w:sz w:val="20"/>
                <w:szCs w:val="20"/>
              </w:rPr>
            </w:pPr>
          </w:p>
        </w:tc>
        <w:tc>
          <w:tcPr>
            <w:tcW w:w="1482" w:type="dxa"/>
          </w:tcPr>
          <w:p w14:paraId="0DC62CAD" w14:textId="77777777" w:rsidR="00E32081" w:rsidRDefault="00E32081" w:rsidP="00412815">
            <w:pPr>
              <w:tabs>
                <w:tab w:val="left" w:pos="1710"/>
              </w:tabs>
              <w:jc w:val="both"/>
              <w:rPr>
                <w:rFonts w:ascii="Arial" w:hAnsi="Arial" w:cs="Arial"/>
                <w:b/>
                <w:sz w:val="20"/>
                <w:szCs w:val="20"/>
              </w:rPr>
            </w:pPr>
          </w:p>
        </w:tc>
        <w:tc>
          <w:tcPr>
            <w:tcW w:w="1482" w:type="dxa"/>
          </w:tcPr>
          <w:p w14:paraId="06ACA9BD" w14:textId="77777777" w:rsidR="00E32081" w:rsidRDefault="00E32081" w:rsidP="00412815">
            <w:pPr>
              <w:tabs>
                <w:tab w:val="left" w:pos="1710"/>
              </w:tabs>
              <w:jc w:val="both"/>
              <w:rPr>
                <w:rFonts w:ascii="Arial" w:hAnsi="Arial" w:cs="Arial"/>
                <w:b/>
                <w:sz w:val="20"/>
                <w:szCs w:val="20"/>
              </w:rPr>
            </w:pPr>
          </w:p>
        </w:tc>
      </w:tr>
    </w:tbl>
    <w:p w14:paraId="5E8BB23F" w14:textId="77777777" w:rsidR="00D53B0F" w:rsidRPr="00412815" w:rsidRDefault="00D53B0F" w:rsidP="00412815">
      <w:pPr>
        <w:tabs>
          <w:tab w:val="left" w:pos="1710"/>
        </w:tabs>
        <w:spacing w:after="0" w:line="240" w:lineRule="auto"/>
        <w:jc w:val="both"/>
        <w:rPr>
          <w:rFonts w:ascii="Arial" w:hAnsi="Arial" w:cs="Arial"/>
          <w:b/>
          <w:sz w:val="20"/>
          <w:szCs w:val="20"/>
        </w:rPr>
      </w:pPr>
    </w:p>
    <w:p w14:paraId="1A2359E5" w14:textId="21763C57" w:rsidR="00AA774A" w:rsidRDefault="00AA774A" w:rsidP="00AA774A">
      <w:pPr>
        <w:tabs>
          <w:tab w:val="left" w:pos="1710"/>
        </w:tabs>
        <w:spacing w:after="0" w:line="240" w:lineRule="auto"/>
        <w:jc w:val="both"/>
        <w:rPr>
          <w:rFonts w:ascii="Arial" w:hAnsi="Arial" w:cs="Arial"/>
          <w:bCs/>
          <w:sz w:val="20"/>
          <w:szCs w:val="20"/>
        </w:rPr>
      </w:pPr>
    </w:p>
    <w:p w14:paraId="4FF59DA6" w14:textId="5B86E39D" w:rsidR="00F12C9E" w:rsidRDefault="00C1754C" w:rsidP="00AA774A">
      <w:pPr>
        <w:tabs>
          <w:tab w:val="left" w:pos="1710"/>
        </w:tabs>
        <w:spacing w:after="0" w:line="240" w:lineRule="auto"/>
        <w:jc w:val="both"/>
        <w:rPr>
          <w:rFonts w:ascii="Arial" w:hAnsi="Arial" w:cs="Arial"/>
          <w:bCs/>
          <w:sz w:val="20"/>
          <w:szCs w:val="20"/>
        </w:rPr>
      </w:pPr>
      <w:r w:rsidRPr="00C1754C">
        <w:rPr>
          <w:rFonts w:ascii="Arial" w:hAnsi="Arial" w:cs="Arial"/>
          <w:bCs/>
          <w:color w:val="FF0000"/>
          <w:sz w:val="20"/>
          <w:szCs w:val="20"/>
        </w:rPr>
        <w:t>NB: All hydraulic and coolant hoses will be made as per the sample to be provided by the mine.</w:t>
      </w:r>
    </w:p>
    <w:p w14:paraId="21A73E1F" w14:textId="77777777" w:rsidR="00412815" w:rsidRPr="00412815" w:rsidRDefault="00412815" w:rsidP="00412815">
      <w:pPr>
        <w:tabs>
          <w:tab w:val="left" w:pos="1710"/>
        </w:tabs>
        <w:spacing w:after="0" w:line="240" w:lineRule="auto"/>
        <w:jc w:val="both"/>
        <w:rPr>
          <w:rFonts w:ascii="Arial" w:hAnsi="Arial" w:cs="Arial"/>
          <w:bCs/>
          <w:sz w:val="20"/>
          <w:szCs w:val="20"/>
        </w:rPr>
      </w:pPr>
    </w:p>
    <w:p w14:paraId="4B1AAEFF" w14:textId="46C78699" w:rsidR="006A3C42" w:rsidRPr="006A3C42" w:rsidRDefault="006A3C42" w:rsidP="006A3C42">
      <w:pPr>
        <w:tabs>
          <w:tab w:val="left" w:pos="1710"/>
        </w:tabs>
        <w:spacing w:after="0" w:line="240" w:lineRule="auto"/>
        <w:jc w:val="both"/>
        <w:rPr>
          <w:rFonts w:ascii="Arial" w:hAnsi="Arial" w:cs="Arial"/>
          <w:bCs/>
          <w:sz w:val="20"/>
          <w:szCs w:val="20"/>
        </w:rPr>
      </w:pPr>
    </w:p>
    <w:p w14:paraId="07519BA9" w14:textId="77777777" w:rsidR="00F76D19" w:rsidRPr="009D0E06" w:rsidRDefault="00F76D19" w:rsidP="006F5E8B">
      <w:pPr>
        <w:pStyle w:val="ListParagraph"/>
        <w:numPr>
          <w:ilvl w:val="0"/>
          <w:numId w:val="2"/>
        </w:numPr>
        <w:jc w:val="both"/>
        <w:rPr>
          <w:rFonts w:ascii="Arial" w:hAnsi="Arial" w:cs="Arial"/>
          <w:b/>
          <w:color w:val="000000" w:themeColor="text1"/>
          <w:sz w:val="20"/>
          <w:szCs w:val="20"/>
        </w:rPr>
      </w:pPr>
      <w:r w:rsidRPr="009D0E06">
        <w:rPr>
          <w:rFonts w:ascii="Arial" w:hAnsi="Arial" w:cs="Arial"/>
          <w:b/>
          <w:color w:val="000000" w:themeColor="text1"/>
          <w:sz w:val="20"/>
          <w:szCs w:val="20"/>
        </w:rPr>
        <w:t>SUBMISSION</w:t>
      </w:r>
    </w:p>
    <w:p w14:paraId="41C2CDE8" w14:textId="18A36F34" w:rsidR="00F76D19" w:rsidRPr="009D0E06" w:rsidRDefault="00F76D19" w:rsidP="00F76D19">
      <w:pPr>
        <w:jc w:val="both"/>
        <w:rPr>
          <w:rFonts w:ascii="Arial" w:hAnsi="Arial" w:cs="Arial"/>
          <w:bCs/>
          <w:sz w:val="20"/>
          <w:szCs w:val="20"/>
        </w:rPr>
      </w:pPr>
      <w:r>
        <w:rPr>
          <w:rFonts w:ascii="Arial" w:hAnsi="Arial" w:cs="Arial"/>
          <w:bCs/>
          <w:sz w:val="20"/>
          <w:szCs w:val="20"/>
        </w:rPr>
        <w:t xml:space="preserve">Quotations must be </w:t>
      </w:r>
      <w:r w:rsidRPr="009D0E06">
        <w:rPr>
          <w:rFonts w:ascii="Arial" w:hAnsi="Arial" w:cs="Arial"/>
          <w:bCs/>
          <w:sz w:val="20"/>
          <w:szCs w:val="20"/>
        </w:rPr>
        <w:t>emailed to</w:t>
      </w:r>
      <w:r w:rsidR="009F1D96">
        <w:rPr>
          <w:rFonts w:ascii="Arial" w:hAnsi="Arial" w:cs="Arial"/>
          <w:bCs/>
          <w:sz w:val="20"/>
          <w:szCs w:val="20"/>
        </w:rPr>
        <w:t xml:space="preserve"> </w:t>
      </w:r>
      <w:r w:rsidR="0031679F" w:rsidRPr="00644AB2">
        <w:rPr>
          <w:rFonts w:ascii="Arial" w:hAnsi="Arial" w:cs="Arial"/>
          <w:bCs/>
          <w:color w:val="365F91" w:themeColor="accent1" w:themeShade="BF"/>
          <w:sz w:val="20"/>
          <w:szCs w:val="20"/>
          <w:u w:val="single"/>
        </w:rPr>
        <w:t>quotations</w:t>
      </w:r>
      <w:r w:rsidR="009F1D96" w:rsidRPr="00644AB2">
        <w:rPr>
          <w:rFonts w:ascii="Arial" w:hAnsi="Arial" w:cs="Arial"/>
          <w:bCs/>
          <w:color w:val="365F91" w:themeColor="accent1" w:themeShade="BF"/>
          <w:sz w:val="20"/>
          <w:szCs w:val="20"/>
          <w:u w:val="single"/>
        </w:rPr>
        <w:t>@aemfc.co.za</w:t>
      </w:r>
      <w:r w:rsidRPr="00644AB2">
        <w:rPr>
          <w:rFonts w:ascii="Arial" w:hAnsi="Arial" w:cs="Arial"/>
          <w:bCs/>
          <w:color w:val="365F91" w:themeColor="accent1" w:themeShade="BF"/>
          <w:sz w:val="20"/>
          <w:szCs w:val="20"/>
        </w:rPr>
        <w:t xml:space="preserve"> </w:t>
      </w:r>
      <w:r w:rsidRPr="009D0E06">
        <w:rPr>
          <w:rFonts w:ascii="Arial" w:hAnsi="Arial" w:cs="Arial"/>
          <w:bCs/>
          <w:sz w:val="20"/>
          <w:szCs w:val="20"/>
        </w:rPr>
        <w:t>Suppliers are requested to submit the following document</w:t>
      </w:r>
      <w:r>
        <w:rPr>
          <w:rFonts w:ascii="Arial" w:hAnsi="Arial" w:cs="Arial"/>
          <w:bCs/>
          <w:sz w:val="20"/>
          <w:szCs w:val="20"/>
        </w:rPr>
        <w:t>s</w:t>
      </w:r>
      <w:r w:rsidRPr="009D0E06">
        <w:rPr>
          <w:rFonts w:ascii="Arial" w:hAnsi="Arial" w:cs="Arial"/>
          <w:bCs/>
          <w:sz w:val="20"/>
          <w:szCs w:val="20"/>
        </w:rPr>
        <w:t>:</w:t>
      </w:r>
    </w:p>
    <w:p w14:paraId="6962129F" w14:textId="66A7165C" w:rsidR="00F76D19" w:rsidRDefault="00F76D19" w:rsidP="006F5E8B">
      <w:pPr>
        <w:pStyle w:val="ListParagraph"/>
        <w:numPr>
          <w:ilvl w:val="0"/>
          <w:numId w:val="1"/>
        </w:numPr>
        <w:spacing w:after="0" w:line="240" w:lineRule="auto"/>
        <w:rPr>
          <w:rFonts w:ascii="Arial" w:hAnsi="Arial" w:cs="Arial"/>
          <w:b/>
          <w:color w:val="000000" w:themeColor="text1"/>
          <w:sz w:val="20"/>
          <w:szCs w:val="20"/>
        </w:rPr>
      </w:pPr>
      <w:r w:rsidRPr="009D0E06">
        <w:rPr>
          <w:rFonts w:ascii="Arial" w:hAnsi="Arial" w:cs="Arial"/>
          <w:b/>
          <w:color w:val="000000" w:themeColor="text1"/>
          <w:sz w:val="20"/>
          <w:szCs w:val="20"/>
        </w:rPr>
        <w:t xml:space="preserve">A certified copy </w:t>
      </w:r>
      <w:r>
        <w:rPr>
          <w:rFonts w:ascii="Arial" w:hAnsi="Arial" w:cs="Arial"/>
          <w:b/>
          <w:color w:val="000000" w:themeColor="text1"/>
          <w:sz w:val="20"/>
          <w:szCs w:val="20"/>
        </w:rPr>
        <w:t xml:space="preserve">of </w:t>
      </w:r>
      <w:r w:rsidRPr="009D0E06">
        <w:rPr>
          <w:rFonts w:ascii="Arial" w:hAnsi="Arial" w:cs="Arial"/>
          <w:b/>
          <w:color w:val="000000" w:themeColor="text1"/>
          <w:sz w:val="20"/>
          <w:szCs w:val="20"/>
        </w:rPr>
        <w:t>B</w:t>
      </w:r>
      <w:r>
        <w:rPr>
          <w:rFonts w:ascii="Arial" w:hAnsi="Arial" w:cs="Arial"/>
          <w:b/>
          <w:color w:val="000000" w:themeColor="text1"/>
          <w:sz w:val="20"/>
          <w:szCs w:val="20"/>
        </w:rPr>
        <w:t>-</w:t>
      </w:r>
      <w:r w:rsidRPr="009D0E06">
        <w:rPr>
          <w:rFonts w:ascii="Arial" w:hAnsi="Arial" w:cs="Arial"/>
          <w:b/>
          <w:color w:val="000000" w:themeColor="text1"/>
          <w:sz w:val="20"/>
          <w:szCs w:val="20"/>
        </w:rPr>
        <w:t>BBEE certificate</w:t>
      </w:r>
      <w:r>
        <w:rPr>
          <w:rFonts w:ascii="Arial" w:hAnsi="Arial" w:cs="Arial"/>
          <w:b/>
          <w:color w:val="000000" w:themeColor="text1"/>
          <w:sz w:val="20"/>
          <w:szCs w:val="20"/>
        </w:rPr>
        <w:t xml:space="preserve"> or Sworn Affidavit for EMEs and QSEs</w:t>
      </w:r>
    </w:p>
    <w:p w14:paraId="3311A72E" w14:textId="6B80A0D2" w:rsidR="00F76D19" w:rsidRPr="009D0E06" w:rsidRDefault="00F76D19" w:rsidP="006F5E8B">
      <w:pPr>
        <w:pStyle w:val="ListParagraph"/>
        <w:numPr>
          <w:ilvl w:val="0"/>
          <w:numId w:val="1"/>
        </w:numPr>
        <w:spacing w:after="0" w:line="240" w:lineRule="auto"/>
        <w:rPr>
          <w:rFonts w:ascii="Arial" w:hAnsi="Arial" w:cs="Arial"/>
          <w:b/>
          <w:color w:val="000000" w:themeColor="text1"/>
          <w:sz w:val="20"/>
          <w:szCs w:val="20"/>
        </w:rPr>
      </w:pPr>
      <w:r>
        <w:rPr>
          <w:rFonts w:ascii="Arial" w:hAnsi="Arial" w:cs="Arial"/>
          <w:b/>
          <w:color w:val="000000" w:themeColor="text1"/>
          <w:sz w:val="20"/>
          <w:szCs w:val="20"/>
        </w:rPr>
        <w:t>Central Supplier Database (CSD) report</w:t>
      </w:r>
    </w:p>
    <w:p w14:paraId="72E0D2CC" w14:textId="77777777" w:rsidR="00B621C2" w:rsidRPr="00AB24EB" w:rsidRDefault="00B621C2" w:rsidP="0031679F">
      <w:pPr>
        <w:autoSpaceDE w:val="0"/>
        <w:autoSpaceDN w:val="0"/>
        <w:adjustRightInd w:val="0"/>
        <w:spacing w:after="0" w:line="360" w:lineRule="auto"/>
        <w:jc w:val="both"/>
        <w:rPr>
          <w:rFonts w:ascii="Arial" w:hAnsi="Arial" w:cs="Arial"/>
          <w:sz w:val="24"/>
          <w:szCs w:val="24"/>
        </w:rPr>
      </w:pPr>
    </w:p>
    <w:p w14:paraId="2D88CA6C" w14:textId="77777777" w:rsidR="00BE3F07" w:rsidRPr="009D0E06" w:rsidRDefault="00BE3F07" w:rsidP="004671CB">
      <w:pPr>
        <w:spacing w:after="0" w:line="240" w:lineRule="auto"/>
        <w:rPr>
          <w:rFonts w:ascii="Arial" w:hAnsi="Arial" w:cs="Arial"/>
          <w:b/>
          <w:color w:val="000000" w:themeColor="text1"/>
          <w:sz w:val="20"/>
          <w:szCs w:val="20"/>
        </w:rPr>
      </w:pPr>
    </w:p>
    <w:p w14:paraId="3EE6D75D" w14:textId="76E8352F" w:rsidR="002D7BB4" w:rsidRPr="009D0E06" w:rsidRDefault="001B3D77" w:rsidP="005C68BA">
      <w:pPr>
        <w:pStyle w:val="ListParagraph"/>
        <w:numPr>
          <w:ilvl w:val="0"/>
          <w:numId w:val="2"/>
        </w:numPr>
        <w:tabs>
          <w:tab w:val="left" w:pos="1710"/>
        </w:tabs>
        <w:spacing w:after="0" w:line="240" w:lineRule="auto"/>
        <w:jc w:val="both"/>
        <w:rPr>
          <w:rFonts w:ascii="Arial" w:hAnsi="Arial" w:cs="Arial"/>
          <w:b/>
          <w:color w:val="000000" w:themeColor="text1"/>
          <w:sz w:val="20"/>
          <w:szCs w:val="20"/>
        </w:rPr>
      </w:pPr>
      <w:r w:rsidRPr="009D0E06">
        <w:rPr>
          <w:rFonts w:ascii="Arial" w:hAnsi="Arial" w:cs="Arial"/>
          <w:b/>
          <w:color w:val="000000" w:themeColor="text1"/>
          <w:sz w:val="20"/>
          <w:szCs w:val="20"/>
        </w:rPr>
        <w:t>PRICE</w:t>
      </w:r>
    </w:p>
    <w:p w14:paraId="38E0CF92" w14:textId="77777777" w:rsidR="002D7BB4" w:rsidRPr="009D0E06" w:rsidRDefault="002D7BB4" w:rsidP="002D7BB4">
      <w:pPr>
        <w:jc w:val="both"/>
        <w:rPr>
          <w:rFonts w:ascii="Arial" w:hAnsi="Arial" w:cs="Arial"/>
          <w:color w:val="000000" w:themeColor="text1"/>
          <w:sz w:val="20"/>
          <w:szCs w:val="20"/>
        </w:rPr>
      </w:pPr>
      <w:r w:rsidRPr="009D0E06">
        <w:rPr>
          <w:rFonts w:ascii="Arial" w:hAnsi="Arial" w:cs="Arial"/>
          <w:color w:val="000000" w:themeColor="text1"/>
          <w:sz w:val="20"/>
          <w:szCs w:val="20"/>
        </w:rPr>
        <w:t xml:space="preserve">Price Quotations will be evaluated in accordance with the Preferential Procurement Policy Framework Act (PPPFA), using the </w:t>
      </w:r>
      <w:r w:rsidR="004D0ED3" w:rsidRPr="009D0E06">
        <w:rPr>
          <w:rFonts w:ascii="Arial" w:hAnsi="Arial" w:cs="Arial"/>
          <w:color w:val="000000" w:themeColor="text1"/>
          <w:sz w:val="20"/>
          <w:szCs w:val="20"/>
        </w:rPr>
        <w:t>8</w:t>
      </w:r>
      <w:r w:rsidRPr="009D0E06">
        <w:rPr>
          <w:rFonts w:ascii="Arial" w:hAnsi="Arial" w:cs="Arial"/>
          <w:color w:val="000000" w:themeColor="text1"/>
          <w:sz w:val="20"/>
          <w:szCs w:val="20"/>
        </w:rPr>
        <w:t>0/</w:t>
      </w:r>
      <w:r w:rsidR="004D0ED3" w:rsidRPr="009D0E06">
        <w:rPr>
          <w:rFonts w:ascii="Arial" w:hAnsi="Arial" w:cs="Arial"/>
          <w:color w:val="000000" w:themeColor="text1"/>
          <w:sz w:val="20"/>
          <w:szCs w:val="20"/>
        </w:rPr>
        <w:t>2</w:t>
      </w:r>
      <w:r w:rsidRPr="009D0E06">
        <w:rPr>
          <w:rFonts w:ascii="Arial" w:hAnsi="Arial" w:cs="Arial"/>
          <w:color w:val="000000" w:themeColor="text1"/>
          <w:sz w:val="20"/>
          <w:szCs w:val="20"/>
        </w:rPr>
        <w:t xml:space="preserve">0 preference point system, where </w:t>
      </w:r>
      <w:r w:rsidR="004D0ED3" w:rsidRPr="009D0E06">
        <w:rPr>
          <w:rFonts w:ascii="Arial" w:hAnsi="Arial" w:cs="Arial"/>
          <w:color w:val="000000" w:themeColor="text1"/>
          <w:sz w:val="20"/>
          <w:szCs w:val="20"/>
        </w:rPr>
        <w:t>8</w:t>
      </w:r>
      <w:r w:rsidRPr="009D0E06">
        <w:rPr>
          <w:rFonts w:ascii="Arial" w:hAnsi="Arial" w:cs="Arial"/>
          <w:color w:val="000000" w:themeColor="text1"/>
          <w:sz w:val="20"/>
          <w:szCs w:val="20"/>
        </w:rPr>
        <w:t>0 points will be for price and the remaining</w:t>
      </w:r>
      <w:r w:rsidR="00A300B2" w:rsidRPr="009D0E06">
        <w:rPr>
          <w:rFonts w:ascii="Arial" w:hAnsi="Arial" w:cs="Arial"/>
          <w:color w:val="000000" w:themeColor="text1"/>
          <w:sz w:val="20"/>
          <w:szCs w:val="20"/>
        </w:rPr>
        <w:t xml:space="preserve"> </w:t>
      </w:r>
      <w:r w:rsidR="004D0ED3" w:rsidRPr="009D0E06">
        <w:rPr>
          <w:rFonts w:ascii="Arial" w:hAnsi="Arial" w:cs="Arial"/>
          <w:color w:val="000000" w:themeColor="text1"/>
          <w:sz w:val="20"/>
          <w:szCs w:val="20"/>
        </w:rPr>
        <w:t>2</w:t>
      </w:r>
      <w:r w:rsidRPr="009D0E06">
        <w:rPr>
          <w:rFonts w:ascii="Arial" w:hAnsi="Arial" w:cs="Arial"/>
          <w:color w:val="000000" w:themeColor="text1"/>
          <w:sz w:val="20"/>
          <w:szCs w:val="20"/>
        </w:rPr>
        <w:t>0 will be for B-BBEE Status of Level of contribution.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3"/>
        <w:gridCol w:w="4821"/>
      </w:tblGrid>
      <w:tr w:rsidR="00520CF8" w:rsidRPr="009D0E06" w14:paraId="764AA9BF" w14:textId="77777777" w:rsidTr="00EE282F">
        <w:tc>
          <w:tcPr>
            <w:tcW w:w="3593" w:type="dxa"/>
            <w:tcBorders>
              <w:top w:val="single" w:sz="4" w:space="0" w:color="auto"/>
              <w:left w:val="single" w:sz="4" w:space="0" w:color="auto"/>
              <w:bottom w:val="single" w:sz="4" w:space="0" w:color="auto"/>
              <w:right w:val="single" w:sz="4" w:space="0" w:color="auto"/>
            </w:tcBorders>
            <w:hideMark/>
          </w:tcPr>
          <w:p w14:paraId="2387E424" w14:textId="77777777" w:rsidR="002D7BB4" w:rsidRPr="009D0E06" w:rsidRDefault="002D7BB4" w:rsidP="00FB4064">
            <w:pPr>
              <w:pStyle w:val="NoSpacing"/>
              <w:rPr>
                <w:rFonts w:ascii="Arial" w:hAnsi="Arial" w:cs="Arial"/>
                <w:b/>
                <w:color w:val="000000" w:themeColor="text1"/>
                <w:sz w:val="20"/>
                <w:szCs w:val="20"/>
                <w:lang w:eastAsia="en-ZA"/>
              </w:rPr>
            </w:pPr>
            <w:r w:rsidRPr="009D0E06">
              <w:rPr>
                <w:rFonts w:ascii="Arial" w:hAnsi="Arial" w:cs="Arial"/>
                <w:b/>
                <w:color w:val="000000" w:themeColor="text1"/>
                <w:sz w:val="20"/>
                <w:szCs w:val="20"/>
                <w:lang w:eastAsia="en-ZA"/>
              </w:rPr>
              <w:t>B-BBEE Status Level of Contribution</w:t>
            </w:r>
          </w:p>
        </w:tc>
        <w:tc>
          <w:tcPr>
            <w:tcW w:w="4821" w:type="dxa"/>
            <w:tcBorders>
              <w:top w:val="single" w:sz="4" w:space="0" w:color="auto"/>
              <w:left w:val="single" w:sz="4" w:space="0" w:color="auto"/>
              <w:bottom w:val="single" w:sz="4" w:space="0" w:color="auto"/>
              <w:right w:val="single" w:sz="4" w:space="0" w:color="auto"/>
            </w:tcBorders>
            <w:hideMark/>
          </w:tcPr>
          <w:p w14:paraId="2F47F339" w14:textId="77777777" w:rsidR="002D7BB4" w:rsidRPr="009D0E06" w:rsidRDefault="002D7BB4" w:rsidP="004D0ED3">
            <w:pPr>
              <w:pStyle w:val="NoSpacing"/>
              <w:rPr>
                <w:rFonts w:ascii="Arial" w:hAnsi="Arial" w:cs="Arial"/>
                <w:b/>
                <w:color w:val="000000" w:themeColor="text1"/>
                <w:sz w:val="20"/>
                <w:szCs w:val="20"/>
                <w:lang w:eastAsia="en-ZA"/>
              </w:rPr>
            </w:pPr>
            <w:r w:rsidRPr="009D0E06">
              <w:rPr>
                <w:rFonts w:ascii="Arial" w:hAnsi="Arial" w:cs="Arial"/>
                <w:b/>
                <w:color w:val="000000" w:themeColor="text1"/>
                <w:sz w:val="20"/>
                <w:szCs w:val="20"/>
                <w:lang w:eastAsia="en-ZA"/>
              </w:rPr>
              <w:t>Number of Points (</w:t>
            </w:r>
            <w:r w:rsidR="004D0ED3" w:rsidRPr="009D0E06">
              <w:rPr>
                <w:rFonts w:ascii="Arial" w:hAnsi="Arial" w:cs="Arial"/>
                <w:b/>
                <w:color w:val="000000" w:themeColor="text1"/>
                <w:sz w:val="20"/>
                <w:szCs w:val="20"/>
                <w:lang w:eastAsia="en-ZA"/>
              </w:rPr>
              <w:t>8</w:t>
            </w:r>
            <w:r w:rsidRPr="009D0E06">
              <w:rPr>
                <w:rFonts w:ascii="Arial" w:hAnsi="Arial" w:cs="Arial"/>
                <w:b/>
                <w:color w:val="000000" w:themeColor="text1"/>
                <w:sz w:val="20"/>
                <w:szCs w:val="20"/>
                <w:lang w:eastAsia="en-ZA"/>
              </w:rPr>
              <w:t>0/</w:t>
            </w:r>
            <w:r w:rsidR="004D0ED3" w:rsidRPr="009D0E06">
              <w:rPr>
                <w:rFonts w:ascii="Arial" w:hAnsi="Arial" w:cs="Arial"/>
                <w:b/>
                <w:color w:val="000000" w:themeColor="text1"/>
                <w:sz w:val="20"/>
                <w:szCs w:val="20"/>
                <w:lang w:eastAsia="en-ZA"/>
              </w:rPr>
              <w:t>2</w:t>
            </w:r>
            <w:r w:rsidRPr="009D0E06">
              <w:rPr>
                <w:rFonts w:ascii="Arial" w:hAnsi="Arial" w:cs="Arial"/>
                <w:b/>
                <w:color w:val="000000" w:themeColor="text1"/>
                <w:sz w:val="20"/>
                <w:szCs w:val="20"/>
                <w:lang w:eastAsia="en-ZA"/>
              </w:rPr>
              <w:t>0)</w:t>
            </w:r>
          </w:p>
        </w:tc>
      </w:tr>
      <w:tr w:rsidR="00520CF8" w:rsidRPr="009D0E06" w14:paraId="20EA3036" w14:textId="77777777" w:rsidTr="00EE282F">
        <w:tc>
          <w:tcPr>
            <w:tcW w:w="3593" w:type="dxa"/>
            <w:tcBorders>
              <w:top w:val="single" w:sz="4" w:space="0" w:color="auto"/>
              <w:left w:val="single" w:sz="4" w:space="0" w:color="auto"/>
              <w:bottom w:val="single" w:sz="4" w:space="0" w:color="auto"/>
              <w:right w:val="single" w:sz="4" w:space="0" w:color="auto"/>
            </w:tcBorders>
            <w:hideMark/>
          </w:tcPr>
          <w:p w14:paraId="295EEEA3" w14:textId="77777777" w:rsidR="002D7BB4" w:rsidRPr="009D0E06" w:rsidRDefault="002D7BB4" w:rsidP="00FB4064">
            <w:pPr>
              <w:pStyle w:val="NoSpacing"/>
              <w:rPr>
                <w:rFonts w:ascii="Arial" w:hAnsi="Arial" w:cs="Arial"/>
                <w:color w:val="000000" w:themeColor="text1"/>
                <w:sz w:val="20"/>
                <w:szCs w:val="20"/>
                <w:lang w:eastAsia="en-ZA"/>
              </w:rPr>
            </w:pPr>
            <w:r w:rsidRPr="009D0E06">
              <w:rPr>
                <w:rFonts w:ascii="Arial" w:hAnsi="Arial" w:cs="Arial"/>
                <w:color w:val="000000" w:themeColor="text1"/>
                <w:sz w:val="20"/>
                <w:szCs w:val="20"/>
                <w:lang w:eastAsia="en-ZA"/>
              </w:rPr>
              <w:t>1</w:t>
            </w:r>
          </w:p>
        </w:tc>
        <w:tc>
          <w:tcPr>
            <w:tcW w:w="4821" w:type="dxa"/>
            <w:tcBorders>
              <w:top w:val="single" w:sz="4" w:space="0" w:color="auto"/>
              <w:left w:val="single" w:sz="4" w:space="0" w:color="auto"/>
              <w:bottom w:val="single" w:sz="4" w:space="0" w:color="auto"/>
              <w:right w:val="single" w:sz="4" w:space="0" w:color="auto"/>
            </w:tcBorders>
            <w:hideMark/>
          </w:tcPr>
          <w:p w14:paraId="39F5AC92" w14:textId="77777777" w:rsidR="002D7BB4" w:rsidRPr="009D0E06" w:rsidRDefault="004D0ED3" w:rsidP="00FB4064">
            <w:pPr>
              <w:pStyle w:val="NoSpacing"/>
              <w:rPr>
                <w:rFonts w:ascii="Arial" w:hAnsi="Arial" w:cs="Arial"/>
                <w:color w:val="000000" w:themeColor="text1"/>
                <w:sz w:val="20"/>
                <w:szCs w:val="20"/>
                <w:lang w:eastAsia="en-ZA"/>
              </w:rPr>
            </w:pPr>
            <w:r w:rsidRPr="009D0E06">
              <w:rPr>
                <w:rFonts w:ascii="Arial" w:hAnsi="Arial" w:cs="Arial"/>
                <w:color w:val="000000" w:themeColor="text1"/>
                <w:sz w:val="20"/>
                <w:szCs w:val="20"/>
                <w:lang w:eastAsia="en-ZA"/>
              </w:rPr>
              <w:t>2</w:t>
            </w:r>
            <w:r w:rsidR="002D7BB4" w:rsidRPr="009D0E06">
              <w:rPr>
                <w:rFonts w:ascii="Arial" w:hAnsi="Arial" w:cs="Arial"/>
                <w:color w:val="000000" w:themeColor="text1"/>
                <w:sz w:val="20"/>
                <w:szCs w:val="20"/>
                <w:lang w:eastAsia="en-ZA"/>
              </w:rPr>
              <w:t>0</w:t>
            </w:r>
          </w:p>
        </w:tc>
      </w:tr>
      <w:tr w:rsidR="00520CF8" w:rsidRPr="009D0E06" w14:paraId="178B33F4" w14:textId="77777777" w:rsidTr="00EE282F">
        <w:tc>
          <w:tcPr>
            <w:tcW w:w="3593" w:type="dxa"/>
            <w:tcBorders>
              <w:top w:val="single" w:sz="4" w:space="0" w:color="auto"/>
              <w:left w:val="single" w:sz="4" w:space="0" w:color="auto"/>
              <w:bottom w:val="single" w:sz="4" w:space="0" w:color="auto"/>
              <w:right w:val="single" w:sz="4" w:space="0" w:color="auto"/>
            </w:tcBorders>
            <w:hideMark/>
          </w:tcPr>
          <w:p w14:paraId="534852EB" w14:textId="77777777" w:rsidR="002D7BB4" w:rsidRPr="009D0E06" w:rsidRDefault="002D7BB4" w:rsidP="00FB4064">
            <w:pPr>
              <w:pStyle w:val="NoSpacing"/>
              <w:rPr>
                <w:rFonts w:ascii="Arial" w:hAnsi="Arial" w:cs="Arial"/>
                <w:color w:val="000000" w:themeColor="text1"/>
                <w:sz w:val="20"/>
                <w:szCs w:val="20"/>
                <w:lang w:eastAsia="en-ZA"/>
              </w:rPr>
            </w:pPr>
            <w:r w:rsidRPr="009D0E06">
              <w:rPr>
                <w:rFonts w:ascii="Arial" w:hAnsi="Arial" w:cs="Arial"/>
                <w:color w:val="000000" w:themeColor="text1"/>
                <w:sz w:val="20"/>
                <w:szCs w:val="20"/>
                <w:lang w:eastAsia="en-ZA"/>
              </w:rPr>
              <w:t>2</w:t>
            </w:r>
          </w:p>
        </w:tc>
        <w:tc>
          <w:tcPr>
            <w:tcW w:w="4821" w:type="dxa"/>
            <w:tcBorders>
              <w:top w:val="single" w:sz="4" w:space="0" w:color="auto"/>
              <w:left w:val="single" w:sz="4" w:space="0" w:color="auto"/>
              <w:bottom w:val="single" w:sz="4" w:space="0" w:color="auto"/>
              <w:right w:val="single" w:sz="4" w:space="0" w:color="auto"/>
            </w:tcBorders>
            <w:hideMark/>
          </w:tcPr>
          <w:p w14:paraId="18A1F045" w14:textId="77777777" w:rsidR="002D7BB4" w:rsidRPr="009D0E06" w:rsidRDefault="004D0ED3" w:rsidP="00FB4064">
            <w:pPr>
              <w:pStyle w:val="NoSpacing"/>
              <w:rPr>
                <w:rFonts w:ascii="Arial" w:hAnsi="Arial" w:cs="Arial"/>
                <w:color w:val="000000" w:themeColor="text1"/>
                <w:sz w:val="20"/>
                <w:szCs w:val="20"/>
                <w:lang w:eastAsia="en-ZA"/>
              </w:rPr>
            </w:pPr>
            <w:r w:rsidRPr="009D0E06">
              <w:rPr>
                <w:rFonts w:ascii="Arial" w:hAnsi="Arial" w:cs="Arial"/>
                <w:color w:val="000000" w:themeColor="text1"/>
                <w:sz w:val="20"/>
                <w:szCs w:val="20"/>
                <w:lang w:eastAsia="en-ZA"/>
              </w:rPr>
              <w:t>18</w:t>
            </w:r>
          </w:p>
        </w:tc>
      </w:tr>
      <w:tr w:rsidR="00520CF8" w:rsidRPr="009D0E06" w14:paraId="33F76679" w14:textId="77777777" w:rsidTr="00EE282F">
        <w:tc>
          <w:tcPr>
            <w:tcW w:w="3593" w:type="dxa"/>
            <w:tcBorders>
              <w:top w:val="single" w:sz="4" w:space="0" w:color="auto"/>
              <w:left w:val="single" w:sz="4" w:space="0" w:color="auto"/>
              <w:bottom w:val="single" w:sz="4" w:space="0" w:color="auto"/>
              <w:right w:val="single" w:sz="4" w:space="0" w:color="auto"/>
            </w:tcBorders>
            <w:hideMark/>
          </w:tcPr>
          <w:p w14:paraId="5254C38C" w14:textId="77777777" w:rsidR="002D7BB4" w:rsidRPr="009D0E06" w:rsidRDefault="002D7BB4" w:rsidP="00FB4064">
            <w:pPr>
              <w:pStyle w:val="NoSpacing"/>
              <w:rPr>
                <w:rFonts w:ascii="Arial" w:hAnsi="Arial" w:cs="Arial"/>
                <w:color w:val="000000" w:themeColor="text1"/>
                <w:sz w:val="20"/>
                <w:szCs w:val="20"/>
                <w:lang w:eastAsia="en-ZA"/>
              </w:rPr>
            </w:pPr>
            <w:r w:rsidRPr="009D0E06">
              <w:rPr>
                <w:rFonts w:ascii="Arial" w:hAnsi="Arial" w:cs="Arial"/>
                <w:color w:val="000000" w:themeColor="text1"/>
                <w:sz w:val="20"/>
                <w:szCs w:val="20"/>
                <w:lang w:eastAsia="en-ZA"/>
              </w:rPr>
              <w:t>3</w:t>
            </w:r>
          </w:p>
        </w:tc>
        <w:tc>
          <w:tcPr>
            <w:tcW w:w="4821" w:type="dxa"/>
            <w:tcBorders>
              <w:top w:val="single" w:sz="4" w:space="0" w:color="auto"/>
              <w:left w:val="single" w:sz="4" w:space="0" w:color="auto"/>
              <w:bottom w:val="single" w:sz="4" w:space="0" w:color="auto"/>
              <w:right w:val="single" w:sz="4" w:space="0" w:color="auto"/>
            </w:tcBorders>
            <w:hideMark/>
          </w:tcPr>
          <w:p w14:paraId="18DEBCA3" w14:textId="7A17BF0B" w:rsidR="002D7BB4" w:rsidRPr="009D0E06" w:rsidRDefault="004D0ED3" w:rsidP="00FB4064">
            <w:pPr>
              <w:pStyle w:val="NoSpacing"/>
              <w:rPr>
                <w:rFonts w:ascii="Arial" w:hAnsi="Arial" w:cs="Arial"/>
                <w:color w:val="000000" w:themeColor="text1"/>
                <w:sz w:val="20"/>
                <w:szCs w:val="20"/>
                <w:lang w:eastAsia="en-ZA"/>
              </w:rPr>
            </w:pPr>
            <w:r w:rsidRPr="009D0E06">
              <w:rPr>
                <w:rFonts w:ascii="Arial" w:hAnsi="Arial" w:cs="Arial"/>
                <w:color w:val="000000" w:themeColor="text1"/>
                <w:sz w:val="20"/>
                <w:szCs w:val="20"/>
                <w:lang w:eastAsia="en-ZA"/>
              </w:rPr>
              <w:t>1</w:t>
            </w:r>
            <w:r w:rsidR="009D0E06">
              <w:rPr>
                <w:rFonts w:ascii="Arial" w:hAnsi="Arial" w:cs="Arial"/>
                <w:color w:val="000000" w:themeColor="text1"/>
                <w:sz w:val="20"/>
                <w:szCs w:val="20"/>
                <w:lang w:eastAsia="en-ZA"/>
              </w:rPr>
              <w:t>4</w:t>
            </w:r>
          </w:p>
        </w:tc>
      </w:tr>
      <w:tr w:rsidR="00520CF8" w:rsidRPr="009D0E06" w14:paraId="7711A239" w14:textId="77777777" w:rsidTr="00EE282F">
        <w:tc>
          <w:tcPr>
            <w:tcW w:w="3593" w:type="dxa"/>
            <w:tcBorders>
              <w:top w:val="single" w:sz="4" w:space="0" w:color="auto"/>
              <w:left w:val="single" w:sz="4" w:space="0" w:color="auto"/>
              <w:bottom w:val="single" w:sz="4" w:space="0" w:color="auto"/>
              <w:right w:val="single" w:sz="4" w:space="0" w:color="auto"/>
            </w:tcBorders>
            <w:hideMark/>
          </w:tcPr>
          <w:p w14:paraId="3522FEB5" w14:textId="77777777" w:rsidR="002D7BB4" w:rsidRPr="009D0E06" w:rsidRDefault="002D7BB4" w:rsidP="00FB4064">
            <w:pPr>
              <w:pStyle w:val="NoSpacing"/>
              <w:rPr>
                <w:rFonts w:ascii="Arial" w:hAnsi="Arial" w:cs="Arial"/>
                <w:color w:val="000000" w:themeColor="text1"/>
                <w:sz w:val="20"/>
                <w:szCs w:val="20"/>
                <w:lang w:eastAsia="en-ZA"/>
              </w:rPr>
            </w:pPr>
            <w:r w:rsidRPr="009D0E06">
              <w:rPr>
                <w:rFonts w:ascii="Arial" w:hAnsi="Arial" w:cs="Arial"/>
                <w:color w:val="000000" w:themeColor="text1"/>
                <w:sz w:val="20"/>
                <w:szCs w:val="20"/>
                <w:lang w:eastAsia="en-ZA"/>
              </w:rPr>
              <w:t>4</w:t>
            </w:r>
          </w:p>
        </w:tc>
        <w:tc>
          <w:tcPr>
            <w:tcW w:w="4821" w:type="dxa"/>
            <w:tcBorders>
              <w:top w:val="single" w:sz="4" w:space="0" w:color="auto"/>
              <w:left w:val="single" w:sz="4" w:space="0" w:color="auto"/>
              <w:bottom w:val="single" w:sz="4" w:space="0" w:color="auto"/>
              <w:right w:val="single" w:sz="4" w:space="0" w:color="auto"/>
            </w:tcBorders>
            <w:hideMark/>
          </w:tcPr>
          <w:p w14:paraId="1A923BED" w14:textId="77777777" w:rsidR="002D7BB4" w:rsidRPr="009D0E06" w:rsidRDefault="004D0ED3" w:rsidP="00FB4064">
            <w:pPr>
              <w:pStyle w:val="NoSpacing"/>
              <w:rPr>
                <w:rFonts w:ascii="Arial" w:hAnsi="Arial" w:cs="Arial"/>
                <w:color w:val="000000" w:themeColor="text1"/>
                <w:sz w:val="20"/>
                <w:szCs w:val="20"/>
                <w:lang w:eastAsia="en-ZA"/>
              </w:rPr>
            </w:pPr>
            <w:r w:rsidRPr="009D0E06">
              <w:rPr>
                <w:rFonts w:ascii="Arial" w:hAnsi="Arial" w:cs="Arial"/>
                <w:color w:val="000000" w:themeColor="text1"/>
                <w:sz w:val="20"/>
                <w:szCs w:val="20"/>
                <w:lang w:eastAsia="en-ZA"/>
              </w:rPr>
              <w:t>12</w:t>
            </w:r>
          </w:p>
        </w:tc>
      </w:tr>
      <w:tr w:rsidR="00520CF8" w:rsidRPr="009D0E06" w14:paraId="638728C9" w14:textId="77777777" w:rsidTr="00EE282F">
        <w:tc>
          <w:tcPr>
            <w:tcW w:w="3593" w:type="dxa"/>
            <w:tcBorders>
              <w:top w:val="single" w:sz="4" w:space="0" w:color="auto"/>
              <w:left w:val="single" w:sz="4" w:space="0" w:color="auto"/>
              <w:bottom w:val="single" w:sz="4" w:space="0" w:color="auto"/>
              <w:right w:val="single" w:sz="4" w:space="0" w:color="auto"/>
            </w:tcBorders>
            <w:hideMark/>
          </w:tcPr>
          <w:p w14:paraId="7A896E92" w14:textId="77777777" w:rsidR="002D7BB4" w:rsidRPr="009D0E06" w:rsidRDefault="002D7BB4" w:rsidP="00FB4064">
            <w:pPr>
              <w:pStyle w:val="NoSpacing"/>
              <w:rPr>
                <w:rFonts w:ascii="Arial" w:hAnsi="Arial" w:cs="Arial"/>
                <w:color w:val="000000" w:themeColor="text1"/>
                <w:sz w:val="20"/>
                <w:szCs w:val="20"/>
                <w:lang w:eastAsia="en-ZA"/>
              </w:rPr>
            </w:pPr>
            <w:r w:rsidRPr="009D0E06">
              <w:rPr>
                <w:rFonts w:ascii="Arial" w:hAnsi="Arial" w:cs="Arial"/>
                <w:color w:val="000000" w:themeColor="text1"/>
                <w:sz w:val="20"/>
                <w:szCs w:val="20"/>
                <w:lang w:eastAsia="en-ZA"/>
              </w:rPr>
              <w:t>5</w:t>
            </w:r>
          </w:p>
        </w:tc>
        <w:tc>
          <w:tcPr>
            <w:tcW w:w="4821" w:type="dxa"/>
            <w:tcBorders>
              <w:top w:val="single" w:sz="4" w:space="0" w:color="auto"/>
              <w:left w:val="single" w:sz="4" w:space="0" w:color="auto"/>
              <w:bottom w:val="single" w:sz="4" w:space="0" w:color="auto"/>
              <w:right w:val="single" w:sz="4" w:space="0" w:color="auto"/>
            </w:tcBorders>
            <w:hideMark/>
          </w:tcPr>
          <w:p w14:paraId="0563DFA3" w14:textId="77777777" w:rsidR="002D7BB4" w:rsidRPr="009D0E06" w:rsidRDefault="004D0ED3" w:rsidP="00FB4064">
            <w:pPr>
              <w:pStyle w:val="NoSpacing"/>
              <w:rPr>
                <w:rFonts w:ascii="Arial" w:hAnsi="Arial" w:cs="Arial"/>
                <w:color w:val="000000" w:themeColor="text1"/>
                <w:sz w:val="20"/>
                <w:szCs w:val="20"/>
                <w:lang w:eastAsia="en-ZA"/>
              </w:rPr>
            </w:pPr>
            <w:r w:rsidRPr="009D0E06">
              <w:rPr>
                <w:rFonts w:ascii="Arial" w:hAnsi="Arial" w:cs="Arial"/>
                <w:color w:val="000000" w:themeColor="text1"/>
                <w:sz w:val="20"/>
                <w:szCs w:val="20"/>
                <w:lang w:eastAsia="en-ZA"/>
              </w:rPr>
              <w:t>8</w:t>
            </w:r>
          </w:p>
        </w:tc>
      </w:tr>
      <w:tr w:rsidR="00520CF8" w:rsidRPr="009D0E06" w14:paraId="72DB83D8" w14:textId="77777777" w:rsidTr="00EE282F">
        <w:tc>
          <w:tcPr>
            <w:tcW w:w="3593" w:type="dxa"/>
            <w:tcBorders>
              <w:top w:val="single" w:sz="4" w:space="0" w:color="auto"/>
              <w:left w:val="single" w:sz="4" w:space="0" w:color="auto"/>
              <w:bottom w:val="single" w:sz="4" w:space="0" w:color="auto"/>
              <w:right w:val="single" w:sz="4" w:space="0" w:color="auto"/>
            </w:tcBorders>
            <w:hideMark/>
          </w:tcPr>
          <w:p w14:paraId="5334862D" w14:textId="77777777" w:rsidR="002D7BB4" w:rsidRPr="009D0E06" w:rsidRDefault="002D7BB4" w:rsidP="00FB4064">
            <w:pPr>
              <w:pStyle w:val="NoSpacing"/>
              <w:rPr>
                <w:rFonts w:ascii="Arial" w:hAnsi="Arial" w:cs="Arial"/>
                <w:color w:val="000000" w:themeColor="text1"/>
                <w:sz w:val="20"/>
                <w:szCs w:val="20"/>
                <w:lang w:eastAsia="en-ZA"/>
              </w:rPr>
            </w:pPr>
            <w:r w:rsidRPr="009D0E06">
              <w:rPr>
                <w:rFonts w:ascii="Arial" w:hAnsi="Arial" w:cs="Arial"/>
                <w:color w:val="000000" w:themeColor="text1"/>
                <w:sz w:val="20"/>
                <w:szCs w:val="20"/>
                <w:lang w:eastAsia="en-ZA"/>
              </w:rPr>
              <w:t>6</w:t>
            </w:r>
          </w:p>
        </w:tc>
        <w:tc>
          <w:tcPr>
            <w:tcW w:w="4821" w:type="dxa"/>
            <w:tcBorders>
              <w:top w:val="single" w:sz="4" w:space="0" w:color="auto"/>
              <w:left w:val="single" w:sz="4" w:space="0" w:color="auto"/>
              <w:bottom w:val="single" w:sz="4" w:space="0" w:color="auto"/>
              <w:right w:val="single" w:sz="4" w:space="0" w:color="auto"/>
            </w:tcBorders>
            <w:hideMark/>
          </w:tcPr>
          <w:p w14:paraId="210C606A" w14:textId="77777777" w:rsidR="002D7BB4" w:rsidRPr="009D0E06" w:rsidRDefault="004D0ED3" w:rsidP="00FB4064">
            <w:pPr>
              <w:pStyle w:val="NoSpacing"/>
              <w:rPr>
                <w:rFonts w:ascii="Arial" w:hAnsi="Arial" w:cs="Arial"/>
                <w:color w:val="000000" w:themeColor="text1"/>
                <w:sz w:val="20"/>
                <w:szCs w:val="20"/>
                <w:lang w:eastAsia="en-ZA"/>
              </w:rPr>
            </w:pPr>
            <w:r w:rsidRPr="009D0E06">
              <w:rPr>
                <w:rFonts w:ascii="Arial" w:hAnsi="Arial" w:cs="Arial"/>
                <w:color w:val="000000" w:themeColor="text1"/>
                <w:sz w:val="20"/>
                <w:szCs w:val="20"/>
                <w:lang w:eastAsia="en-ZA"/>
              </w:rPr>
              <w:t>6</w:t>
            </w:r>
          </w:p>
        </w:tc>
      </w:tr>
      <w:tr w:rsidR="00520CF8" w:rsidRPr="009D0E06" w14:paraId="79803EE7" w14:textId="77777777" w:rsidTr="00EE282F">
        <w:tc>
          <w:tcPr>
            <w:tcW w:w="3593" w:type="dxa"/>
            <w:tcBorders>
              <w:top w:val="single" w:sz="4" w:space="0" w:color="auto"/>
              <w:left w:val="single" w:sz="4" w:space="0" w:color="auto"/>
              <w:bottom w:val="single" w:sz="4" w:space="0" w:color="auto"/>
              <w:right w:val="single" w:sz="4" w:space="0" w:color="auto"/>
            </w:tcBorders>
            <w:hideMark/>
          </w:tcPr>
          <w:p w14:paraId="6A5DDE4B" w14:textId="77777777" w:rsidR="002D7BB4" w:rsidRPr="009D0E06" w:rsidRDefault="002D7BB4" w:rsidP="00FB4064">
            <w:pPr>
              <w:pStyle w:val="NoSpacing"/>
              <w:rPr>
                <w:rFonts w:ascii="Arial" w:hAnsi="Arial" w:cs="Arial"/>
                <w:color w:val="000000" w:themeColor="text1"/>
                <w:sz w:val="20"/>
                <w:szCs w:val="20"/>
                <w:lang w:eastAsia="en-ZA"/>
              </w:rPr>
            </w:pPr>
            <w:r w:rsidRPr="009D0E06">
              <w:rPr>
                <w:rFonts w:ascii="Arial" w:hAnsi="Arial" w:cs="Arial"/>
                <w:color w:val="000000" w:themeColor="text1"/>
                <w:sz w:val="20"/>
                <w:szCs w:val="20"/>
                <w:lang w:eastAsia="en-ZA"/>
              </w:rPr>
              <w:t>7</w:t>
            </w:r>
          </w:p>
        </w:tc>
        <w:tc>
          <w:tcPr>
            <w:tcW w:w="4821" w:type="dxa"/>
            <w:tcBorders>
              <w:top w:val="single" w:sz="4" w:space="0" w:color="auto"/>
              <w:left w:val="single" w:sz="4" w:space="0" w:color="auto"/>
              <w:bottom w:val="single" w:sz="4" w:space="0" w:color="auto"/>
              <w:right w:val="single" w:sz="4" w:space="0" w:color="auto"/>
            </w:tcBorders>
            <w:hideMark/>
          </w:tcPr>
          <w:p w14:paraId="2E25C195" w14:textId="77777777" w:rsidR="002D7BB4" w:rsidRPr="009D0E06" w:rsidRDefault="004D0ED3" w:rsidP="00FB4064">
            <w:pPr>
              <w:pStyle w:val="NoSpacing"/>
              <w:rPr>
                <w:rFonts w:ascii="Arial" w:hAnsi="Arial" w:cs="Arial"/>
                <w:color w:val="000000" w:themeColor="text1"/>
                <w:sz w:val="20"/>
                <w:szCs w:val="20"/>
                <w:lang w:eastAsia="en-ZA"/>
              </w:rPr>
            </w:pPr>
            <w:r w:rsidRPr="009D0E06">
              <w:rPr>
                <w:rFonts w:ascii="Arial" w:hAnsi="Arial" w:cs="Arial"/>
                <w:color w:val="000000" w:themeColor="text1"/>
                <w:sz w:val="20"/>
                <w:szCs w:val="20"/>
                <w:lang w:eastAsia="en-ZA"/>
              </w:rPr>
              <w:t>4</w:t>
            </w:r>
          </w:p>
        </w:tc>
      </w:tr>
      <w:tr w:rsidR="00520CF8" w:rsidRPr="009D0E06" w14:paraId="47ACE1AB" w14:textId="77777777" w:rsidTr="00EE282F">
        <w:tc>
          <w:tcPr>
            <w:tcW w:w="3593" w:type="dxa"/>
            <w:tcBorders>
              <w:top w:val="single" w:sz="4" w:space="0" w:color="auto"/>
              <w:left w:val="single" w:sz="4" w:space="0" w:color="auto"/>
              <w:bottom w:val="single" w:sz="4" w:space="0" w:color="auto"/>
              <w:right w:val="single" w:sz="4" w:space="0" w:color="auto"/>
            </w:tcBorders>
            <w:hideMark/>
          </w:tcPr>
          <w:p w14:paraId="47FA1296" w14:textId="77777777" w:rsidR="002D7BB4" w:rsidRPr="009D0E06" w:rsidRDefault="002D7BB4" w:rsidP="00FB4064">
            <w:pPr>
              <w:pStyle w:val="NoSpacing"/>
              <w:rPr>
                <w:rFonts w:ascii="Arial" w:hAnsi="Arial" w:cs="Arial"/>
                <w:color w:val="000000" w:themeColor="text1"/>
                <w:sz w:val="20"/>
                <w:szCs w:val="20"/>
                <w:lang w:eastAsia="en-ZA"/>
              </w:rPr>
            </w:pPr>
            <w:r w:rsidRPr="009D0E06">
              <w:rPr>
                <w:rFonts w:ascii="Arial" w:hAnsi="Arial" w:cs="Arial"/>
                <w:color w:val="000000" w:themeColor="text1"/>
                <w:sz w:val="20"/>
                <w:szCs w:val="20"/>
                <w:lang w:eastAsia="en-ZA"/>
              </w:rPr>
              <w:t>8</w:t>
            </w:r>
          </w:p>
        </w:tc>
        <w:tc>
          <w:tcPr>
            <w:tcW w:w="4821" w:type="dxa"/>
            <w:tcBorders>
              <w:top w:val="single" w:sz="4" w:space="0" w:color="auto"/>
              <w:left w:val="single" w:sz="4" w:space="0" w:color="auto"/>
              <w:bottom w:val="single" w:sz="4" w:space="0" w:color="auto"/>
              <w:right w:val="single" w:sz="4" w:space="0" w:color="auto"/>
            </w:tcBorders>
            <w:hideMark/>
          </w:tcPr>
          <w:p w14:paraId="5FA7E945" w14:textId="77777777" w:rsidR="002D7BB4" w:rsidRPr="009D0E06" w:rsidRDefault="004D0ED3" w:rsidP="00FB4064">
            <w:pPr>
              <w:pStyle w:val="NoSpacing"/>
              <w:rPr>
                <w:rFonts w:ascii="Arial" w:hAnsi="Arial" w:cs="Arial"/>
                <w:color w:val="000000" w:themeColor="text1"/>
                <w:sz w:val="20"/>
                <w:szCs w:val="20"/>
                <w:lang w:eastAsia="en-ZA"/>
              </w:rPr>
            </w:pPr>
            <w:r w:rsidRPr="009D0E06">
              <w:rPr>
                <w:rFonts w:ascii="Arial" w:hAnsi="Arial" w:cs="Arial"/>
                <w:color w:val="000000" w:themeColor="text1"/>
                <w:sz w:val="20"/>
                <w:szCs w:val="20"/>
                <w:lang w:eastAsia="en-ZA"/>
              </w:rPr>
              <w:t>2</w:t>
            </w:r>
          </w:p>
        </w:tc>
      </w:tr>
      <w:tr w:rsidR="002D7BB4" w:rsidRPr="009D0E06" w14:paraId="77AFD8F6" w14:textId="77777777" w:rsidTr="00EE282F">
        <w:tc>
          <w:tcPr>
            <w:tcW w:w="3593" w:type="dxa"/>
            <w:tcBorders>
              <w:top w:val="single" w:sz="4" w:space="0" w:color="auto"/>
              <w:left w:val="single" w:sz="4" w:space="0" w:color="auto"/>
              <w:bottom w:val="single" w:sz="4" w:space="0" w:color="auto"/>
              <w:right w:val="single" w:sz="4" w:space="0" w:color="auto"/>
            </w:tcBorders>
            <w:hideMark/>
          </w:tcPr>
          <w:p w14:paraId="4E5A42A6" w14:textId="77777777" w:rsidR="002D7BB4" w:rsidRPr="009D0E06" w:rsidRDefault="002D7BB4" w:rsidP="00FB4064">
            <w:pPr>
              <w:pStyle w:val="NoSpacing"/>
              <w:rPr>
                <w:rFonts w:ascii="Arial" w:hAnsi="Arial" w:cs="Arial"/>
                <w:color w:val="000000" w:themeColor="text1"/>
                <w:sz w:val="20"/>
                <w:szCs w:val="20"/>
                <w:lang w:eastAsia="en-ZA"/>
              </w:rPr>
            </w:pPr>
            <w:r w:rsidRPr="009D0E06">
              <w:rPr>
                <w:rFonts w:ascii="Arial" w:hAnsi="Arial" w:cs="Arial"/>
                <w:color w:val="000000" w:themeColor="text1"/>
                <w:sz w:val="20"/>
                <w:szCs w:val="20"/>
                <w:lang w:eastAsia="en-ZA"/>
              </w:rPr>
              <w:t>Non-compliant contributor</w:t>
            </w:r>
          </w:p>
        </w:tc>
        <w:tc>
          <w:tcPr>
            <w:tcW w:w="4821" w:type="dxa"/>
            <w:tcBorders>
              <w:top w:val="single" w:sz="4" w:space="0" w:color="auto"/>
              <w:left w:val="single" w:sz="4" w:space="0" w:color="auto"/>
              <w:bottom w:val="single" w:sz="4" w:space="0" w:color="auto"/>
              <w:right w:val="single" w:sz="4" w:space="0" w:color="auto"/>
            </w:tcBorders>
            <w:hideMark/>
          </w:tcPr>
          <w:p w14:paraId="77BBB8DC" w14:textId="77777777" w:rsidR="002D7BB4" w:rsidRPr="009D0E06" w:rsidRDefault="002D7BB4" w:rsidP="00FB4064">
            <w:pPr>
              <w:pStyle w:val="NoSpacing"/>
              <w:rPr>
                <w:rFonts w:ascii="Arial" w:hAnsi="Arial" w:cs="Arial"/>
                <w:color w:val="000000" w:themeColor="text1"/>
                <w:sz w:val="20"/>
                <w:szCs w:val="20"/>
                <w:lang w:eastAsia="en-ZA"/>
              </w:rPr>
            </w:pPr>
            <w:r w:rsidRPr="009D0E06">
              <w:rPr>
                <w:rFonts w:ascii="Arial" w:hAnsi="Arial" w:cs="Arial"/>
                <w:color w:val="000000" w:themeColor="text1"/>
                <w:sz w:val="20"/>
                <w:szCs w:val="20"/>
                <w:lang w:eastAsia="en-ZA"/>
              </w:rPr>
              <w:t>0</w:t>
            </w:r>
          </w:p>
        </w:tc>
      </w:tr>
    </w:tbl>
    <w:p w14:paraId="08DCBFC8" w14:textId="2DD8CD32" w:rsidR="009D0E06" w:rsidRDefault="009D0E06" w:rsidP="002D7BB4">
      <w:pPr>
        <w:tabs>
          <w:tab w:val="left" w:pos="4130"/>
        </w:tabs>
        <w:spacing w:after="0" w:line="240" w:lineRule="auto"/>
        <w:rPr>
          <w:rFonts w:ascii="Arial" w:hAnsi="Arial" w:cs="Arial"/>
          <w:b/>
          <w:color w:val="000000" w:themeColor="text1"/>
          <w:sz w:val="20"/>
          <w:szCs w:val="20"/>
        </w:rPr>
      </w:pPr>
    </w:p>
    <w:p w14:paraId="360AA4A9" w14:textId="77777777" w:rsidR="00F76D19" w:rsidRDefault="00F76D19" w:rsidP="002D7BB4">
      <w:pPr>
        <w:tabs>
          <w:tab w:val="left" w:pos="4130"/>
        </w:tabs>
        <w:spacing w:after="0" w:line="240" w:lineRule="auto"/>
        <w:rPr>
          <w:rFonts w:ascii="Arial" w:hAnsi="Arial" w:cs="Arial"/>
          <w:b/>
          <w:color w:val="000000" w:themeColor="text1"/>
          <w:sz w:val="20"/>
          <w:szCs w:val="20"/>
        </w:rPr>
      </w:pPr>
    </w:p>
    <w:p w14:paraId="744E19A1" w14:textId="77777777" w:rsidR="00F76D19" w:rsidRPr="00AB24EB" w:rsidRDefault="00F76D19" w:rsidP="006F5E8B">
      <w:pPr>
        <w:pStyle w:val="ListParagraph"/>
        <w:numPr>
          <w:ilvl w:val="0"/>
          <w:numId w:val="2"/>
        </w:numPr>
        <w:tabs>
          <w:tab w:val="left" w:pos="1710"/>
        </w:tabs>
        <w:spacing w:after="0" w:line="240" w:lineRule="auto"/>
        <w:jc w:val="both"/>
        <w:rPr>
          <w:rFonts w:ascii="Arial" w:hAnsi="Arial" w:cs="Arial"/>
          <w:sz w:val="20"/>
          <w:szCs w:val="20"/>
        </w:rPr>
      </w:pPr>
      <w:r w:rsidRPr="00AB24EB">
        <w:rPr>
          <w:rFonts w:ascii="Arial" w:hAnsi="Arial" w:cs="Arial"/>
          <w:b/>
          <w:sz w:val="20"/>
          <w:szCs w:val="20"/>
        </w:rPr>
        <w:t xml:space="preserve">THE PRICE QUOTATION </w:t>
      </w:r>
    </w:p>
    <w:p w14:paraId="733A34B7" w14:textId="77777777" w:rsidR="00F76D19" w:rsidRPr="00AB24EB" w:rsidRDefault="00F76D19" w:rsidP="00F76D19">
      <w:pPr>
        <w:pStyle w:val="ListParagraph"/>
        <w:tabs>
          <w:tab w:val="left" w:pos="1710"/>
        </w:tabs>
        <w:spacing w:after="0" w:line="240" w:lineRule="auto"/>
        <w:ind w:left="360"/>
        <w:jc w:val="both"/>
        <w:rPr>
          <w:rFonts w:ascii="Arial" w:hAnsi="Arial" w:cs="Arial"/>
          <w:sz w:val="20"/>
          <w:szCs w:val="20"/>
        </w:rPr>
      </w:pPr>
    </w:p>
    <w:p w14:paraId="17A2325C" w14:textId="77777777" w:rsidR="00F76D19" w:rsidRPr="00F76D19" w:rsidRDefault="00F76D19" w:rsidP="006F5E8B">
      <w:pPr>
        <w:pStyle w:val="ListParagraph"/>
        <w:numPr>
          <w:ilvl w:val="0"/>
          <w:numId w:val="3"/>
        </w:numPr>
        <w:tabs>
          <w:tab w:val="left" w:pos="1710"/>
        </w:tabs>
        <w:spacing w:after="0" w:line="240" w:lineRule="auto"/>
        <w:jc w:val="both"/>
        <w:rPr>
          <w:rFonts w:ascii="Arial" w:hAnsi="Arial" w:cs="Arial"/>
          <w:vanish/>
          <w:sz w:val="20"/>
          <w:szCs w:val="20"/>
        </w:rPr>
      </w:pPr>
    </w:p>
    <w:p w14:paraId="7FA45E43" w14:textId="77777777" w:rsidR="00F76D19" w:rsidRPr="00F76D19" w:rsidRDefault="00F76D19" w:rsidP="006F5E8B">
      <w:pPr>
        <w:pStyle w:val="ListParagraph"/>
        <w:numPr>
          <w:ilvl w:val="0"/>
          <w:numId w:val="3"/>
        </w:numPr>
        <w:tabs>
          <w:tab w:val="left" w:pos="1710"/>
        </w:tabs>
        <w:spacing w:after="0" w:line="240" w:lineRule="auto"/>
        <w:jc w:val="both"/>
        <w:rPr>
          <w:rFonts w:ascii="Arial" w:hAnsi="Arial" w:cs="Arial"/>
          <w:vanish/>
          <w:sz w:val="20"/>
          <w:szCs w:val="20"/>
        </w:rPr>
      </w:pPr>
    </w:p>
    <w:p w14:paraId="12E8A561" w14:textId="77777777" w:rsidR="00F76D19" w:rsidRPr="00F76D19" w:rsidRDefault="00F76D19" w:rsidP="006F5E8B">
      <w:pPr>
        <w:pStyle w:val="ListParagraph"/>
        <w:numPr>
          <w:ilvl w:val="0"/>
          <w:numId w:val="3"/>
        </w:numPr>
        <w:tabs>
          <w:tab w:val="left" w:pos="1710"/>
        </w:tabs>
        <w:spacing w:after="0" w:line="240" w:lineRule="auto"/>
        <w:jc w:val="both"/>
        <w:rPr>
          <w:rFonts w:ascii="Arial" w:hAnsi="Arial" w:cs="Arial"/>
          <w:vanish/>
          <w:sz w:val="20"/>
          <w:szCs w:val="20"/>
        </w:rPr>
      </w:pPr>
    </w:p>
    <w:p w14:paraId="4ED53113" w14:textId="5FC13A5B" w:rsidR="00F76D19" w:rsidRPr="00AB24EB" w:rsidRDefault="00F76D19" w:rsidP="006F5E8B">
      <w:pPr>
        <w:pStyle w:val="ListParagraph"/>
        <w:numPr>
          <w:ilvl w:val="1"/>
          <w:numId w:val="3"/>
        </w:numPr>
        <w:tabs>
          <w:tab w:val="left" w:pos="1710"/>
        </w:tabs>
        <w:spacing w:after="0" w:line="240" w:lineRule="auto"/>
        <w:jc w:val="both"/>
        <w:rPr>
          <w:rFonts w:ascii="Arial" w:hAnsi="Arial" w:cs="Arial"/>
          <w:sz w:val="20"/>
          <w:szCs w:val="20"/>
        </w:rPr>
      </w:pPr>
      <w:r w:rsidRPr="00AB24EB">
        <w:rPr>
          <w:rFonts w:ascii="Arial" w:hAnsi="Arial" w:cs="Arial"/>
          <w:sz w:val="20"/>
          <w:szCs w:val="20"/>
        </w:rPr>
        <w:t xml:space="preserve">Quotation to be in Rands. </w:t>
      </w:r>
    </w:p>
    <w:p w14:paraId="63C875B3" w14:textId="77777777" w:rsidR="00F76D19" w:rsidRPr="00AB24EB" w:rsidRDefault="00F76D19" w:rsidP="006F5E8B">
      <w:pPr>
        <w:pStyle w:val="ListParagraph"/>
        <w:numPr>
          <w:ilvl w:val="1"/>
          <w:numId w:val="3"/>
        </w:numPr>
        <w:tabs>
          <w:tab w:val="left" w:pos="1710"/>
        </w:tabs>
        <w:spacing w:after="0" w:line="240" w:lineRule="auto"/>
        <w:jc w:val="both"/>
        <w:rPr>
          <w:rFonts w:ascii="Arial" w:hAnsi="Arial" w:cs="Arial"/>
          <w:sz w:val="20"/>
          <w:szCs w:val="20"/>
        </w:rPr>
      </w:pPr>
      <w:r w:rsidRPr="00AB24EB">
        <w:rPr>
          <w:rFonts w:ascii="Arial" w:hAnsi="Arial" w:cs="Arial"/>
          <w:sz w:val="20"/>
          <w:szCs w:val="20"/>
        </w:rPr>
        <w:t xml:space="preserve">Price quoted must include </w:t>
      </w:r>
      <w:r w:rsidRPr="00AB24EB">
        <w:rPr>
          <w:rFonts w:ascii="Arial" w:hAnsi="Arial" w:cs="Arial"/>
          <w:b/>
          <w:sz w:val="20"/>
          <w:szCs w:val="20"/>
        </w:rPr>
        <w:t>VAT (If applicable).</w:t>
      </w:r>
    </w:p>
    <w:p w14:paraId="1C583F07" w14:textId="11171438" w:rsidR="00F76D19" w:rsidRPr="00AB24EB" w:rsidRDefault="00F76D19" w:rsidP="006F5E8B">
      <w:pPr>
        <w:pStyle w:val="ListParagraph"/>
        <w:numPr>
          <w:ilvl w:val="1"/>
          <w:numId w:val="3"/>
        </w:numPr>
        <w:tabs>
          <w:tab w:val="left" w:pos="1710"/>
        </w:tabs>
        <w:spacing w:after="0" w:line="240" w:lineRule="auto"/>
        <w:jc w:val="both"/>
        <w:rPr>
          <w:rFonts w:ascii="Arial" w:hAnsi="Arial" w:cs="Arial"/>
          <w:bCs/>
          <w:sz w:val="20"/>
          <w:szCs w:val="20"/>
        </w:rPr>
      </w:pPr>
      <w:r w:rsidRPr="00AB24EB">
        <w:rPr>
          <w:rFonts w:ascii="Arial" w:hAnsi="Arial" w:cs="Arial"/>
          <w:bCs/>
          <w:color w:val="000000" w:themeColor="text1"/>
          <w:sz w:val="20"/>
          <w:szCs w:val="20"/>
        </w:rPr>
        <w:t>The price must be in accordance with the Bill of Quantities (BOQ) provided as Annexure A</w:t>
      </w:r>
    </w:p>
    <w:p w14:paraId="0076B1B5" w14:textId="77777777" w:rsidR="00F76D19" w:rsidRPr="00AB24EB" w:rsidRDefault="00F76D19" w:rsidP="006F5E8B">
      <w:pPr>
        <w:pStyle w:val="ListParagraph"/>
        <w:numPr>
          <w:ilvl w:val="1"/>
          <w:numId w:val="3"/>
        </w:numPr>
        <w:tabs>
          <w:tab w:val="left" w:pos="1710"/>
        </w:tabs>
        <w:spacing w:after="0" w:line="240" w:lineRule="auto"/>
        <w:jc w:val="both"/>
        <w:rPr>
          <w:rFonts w:ascii="Arial" w:hAnsi="Arial" w:cs="Arial"/>
          <w:sz w:val="20"/>
          <w:szCs w:val="20"/>
        </w:rPr>
      </w:pPr>
      <w:r w:rsidRPr="00AB24EB">
        <w:rPr>
          <w:rFonts w:ascii="Arial" w:hAnsi="Arial" w:cs="Arial"/>
          <w:sz w:val="20"/>
          <w:szCs w:val="20"/>
        </w:rPr>
        <w:t>Bids will be valid for 60 days.</w:t>
      </w:r>
    </w:p>
    <w:p w14:paraId="6AF9CF36" w14:textId="02D1EF0E" w:rsidR="00B621C2" w:rsidRPr="009F1D96" w:rsidRDefault="00F76D19" w:rsidP="009C424F">
      <w:pPr>
        <w:pStyle w:val="ListParagraph"/>
        <w:numPr>
          <w:ilvl w:val="1"/>
          <w:numId w:val="3"/>
        </w:numPr>
        <w:tabs>
          <w:tab w:val="left" w:pos="1710"/>
        </w:tabs>
        <w:spacing w:after="0" w:line="240" w:lineRule="auto"/>
        <w:jc w:val="both"/>
        <w:rPr>
          <w:rFonts w:ascii="Arial" w:hAnsi="Arial" w:cs="Arial"/>
          <w:sz w:val="20"/>
          <w:szCs w:val="20"/>
        </w:rPr>
      </w:pPr>
      <w:r w:rsidRPr="009F1D96">
        <w:rPr>
          <w:rFonts w:ascii="Arial" w:hAnsi="Arial" w:cs="Arial"/>
          <w:sz w:val="20"/>
          <w:szCs w:val="20"/>
        </w:rPr>
        <w:t xml:space="preserve">Quotation to be submitted in the Company’s letter head. </w:t>
      </w:r>
    </w:p>
    <w:p w14:paraId="6F16F03A" w14:textId="5E0AD5E2" w:rsidR="00755B52" w:rsidRDefault="00755B52" w:rsidP="002D7BB4">
      <w:pPr>
        <w:tabs>
          <w:tab w:val="left" w:pos="4130"/>
        </w:tabs>
        <w:spacing w:after="0" w:line="240" w:lineRule="auto"/>
        <w:rPr>
          <w:rFonts w:ascii="Arial" w:hAnsi="Arial" w:cs="Arial"/>
          <w:b/>
          <w:color w:val="000000" w:themeColor="text1"/>
          <w:sz w:val="20"/>
          <w:szCs w:val="20"/>
        </w:rPr>
      </w:pPr>
    </w:p>
    <w:p w14:paraId="11C4F314" w14:textId="64261AF2" w:rsidR="00B621C2" w:rsidRDefault="00B621C2" w:rsidP="002D7BB4">
      <w:pPr>
        <w:tabs>
          <w:tab w:val="left" w:pos="4130"/>
        </w:tabs>
        <w:spacing w:after="0" w:line="240" w:lineRule="auto"/>
        <w:rPr>
          <w:rFonts w:ascii="Arial" w:hAnsi="Arial" w:cs="Arial"/>
          <w:b/>
          <w:color w:val="000000" w:themeColor="text1"/>
          <w:sz w:val="20"/>
          <w:szCs w:val="20"/>
        </w:rPr>
      </w:pPr>
    </w:p>
    <w:p w14:paraId="24E49347" w14:textId="6FF2CAB4" w:rsidR="008F5BBB" w:rsidRDefault="008F5BBB" w:rsidP="002D7BB4">
      <w:pPr>
        <w:tabs>
          <w:tab w:val="left" w:pos="4130"/>
        </w:tabs>
        <w:spacing w:after="0" w:line="240" w:lineRule="auto"/>
        <w:rPr>
          <w:rFonts w:ascii="Arial" w:hAnsi="Arial" w:cs="Arial"/>
          <w:b/>
          <w:color w:val="000000" w:themeColor="text1"/>
          <w:sz w:val="20"/>
          <w:szCs w:val="20"/>
        </w:rPr>
      </w:pPr>
    </w:p>
    <w:p w14:paraId="50575945" w14:textId="42088BE6" w:rsidR="008F5BBB" w:rsidRDefault="008F5BBB" w:rsidP="002D7BB4">
      <w:pPr>
        <w:tabs>
          <w:tab w:val="left" w:pos="4130"/>
        </w:tabs>
        <w:spacing w:after="0" w:line="240" w:lineRule="auto"/>
        <w:rPr>
          <w:rFonts w:ascii="Arial" w:hAnsi="Arial" w:cs="Arial"/>
          <w:b/>
          <w:color w:val="000000" w:themeColor="text1"/>
          <w:sz w:val="20"/>
          <w:szCs w:val="20"/>
        </w:rPr>
      </w:pPr>
    </w:p>
    <w:p w14:paraId="5CEBDC9B" w14:textId="5F7B0F48" w:rsidR="008F5BBB" w:rsidRDefault="008F5BBB" w:rsidP="002D7BB4">
      <w:pPr>
        <w:tabs>
          <w:tab w:val="left" w:pos="4130"/>
        </w:tabs>
        <w:spacing w:after="0" w:line="240" w:lineRule="auto"/>
        <w:rPr>
          <w:rFonts w:ascii="Arial" w:hAnsi="Arial" w:cs="Arial"/>
          <w:b/>
          <w:color w:val="000000" w:themeColor="text1"/>
          <w:sz w:val="20"/>
          <w:szCs w:val="20"/>
        </w:rPr>
      </w:pPr>
    </w:p>
    <w:p w14:paraId="0F06295B" w14:textId="7A6D469F" w:rsidR="008F5BBB" w:rsidRDefault="008F5BBB" w:rsidP="002D7BB4">
      <w:pPr>
        <w:tabs>
          <w:tab w:val="left" w:pos="4130"/>
        </w:tabs>
        <w:spacing w:after="0" w:line="240" w:lineRule="auto"/>
        <w:rPr>
          <w:rFonts w:ascii="Arial" w:hAnsi="Arial" w:cs="Arial"/>
          <w:b/>
          <w:color w:val="000000" w:themeColor="text1"/>
          <w:sz w:val="20"/>
          <w:szCs w:val="20"/>
        </w:rPr>
      </w:pPr>
    </w:p>
    <w:p w14:paraId="4D3B354D" w14:textId="7378A868" w:rsidR="008F5BBB" w:rsidRDefault="008F5BBB" w:rsidP="002D7BB4">
      <w:pPr>
        <w:tabs>
          <w:tab w:val="left" w:pos="4130"/>
        </w:tabs>
        <w:spacing w:after="0" w:line="240" w:lineRule="auto"/>
        <w:rPr>
          <w:rFonts w:ascii="Arial" w:hAnsi="Arial" w:cs="Arial"/>
          <w:b/>
          <w:color w:val="000000" w:themeColor="text1"/>
          <w:sz w:val="20"/>
          <w:szCs w:val="20"/>
        </w:rPr>
      </w:pPr>
    </w:p>
    <w:p w14:paraId="76E18B06" w14:textId="459F5F17" w:rsidR="008F5BBB" w:rsidRDefault="008F5BBB" w:rsidP="002D7BB4">
      <w:pPr>
        <w:tabs>
          <w:tab w:val="left" w:pos="4130"/>
        </w:tabs>
        <w:spacing w:after="0" w:line="240" w:lineRule="auto"/>
        <w:rPr>
          <w:rFonts w:ascii="Arial" w:hAnsi="Arial" w:cs="Arial"/>
          <w:b/>
          <w:color w:val="000000" w:themeColor="text1"/>
          <w:sz w:val="20"/>
          <w:szCs w:val="20"/>
        </w:rPr>
      </w:pPr>
    </w:p>
    <w:p w14:paraId="0E0FBD37" w14:textId="0CDAA1E1" w:rsidR="008F5BBB" w:rsidRDefault="008F5BBB" w:rsidP="002D7BB4">
      <w:pPr>
        <w:tabs>
          <w:tab w:val="left" w:pos="4130"/>
        </w:tabs>
        <w:spacing w:after="0" w:line="240" w:lineRule="auto"/>
        <w:rPr>
          <w:rFonts w:ascii="Arial" w:hAnsi="Arial" w:cs="Arial"/>
          <w:b/>
          <w:color w:val="000000" w:themeColor="text1"/>
          <w:sz w:val="20"/>
          <w:szCs w:val="20"/>
        </w:rPr>
      </w:pPr>
    </w:p>
    <w:p w14:paraId="3A80DF60" w14:textId="7D0626E9" w:rsidR="008F5BBB" w:rsidRDefault="008F5BBB" w:rsidP="002D7BB4">
      <w:pPr>
        <w:tabs>
          <w:tab w:val="left" w:pos="4130"/>
        </w:tabs>
        <w:spacing w:after="0" w:line="240" w:lineRule="auto"/>
        <w:rPr>
          <w:rFonts w:ascii="Arial" w:hAnsi="Arial" w:cs="Arial"/>
          <w:b/>
          <w:color w:val="000000" w:themeColor="text1"/>
          <w:sz w:val="20"/>
          <w:szCs w:val="20"/>
        </w:rPr>
      </w:pPr>
    </w:p>
    <w:p w14:paraId="700FABF5" w14:textId="77777777" w:rsidR="008F5BBB" w:rsidRDefault="008F5BBB" w:rsidP="002D7BB4">
      <w:pPr>
        <w:tabs>
          <w:tab w:val="left" w:pos="4130"/>
        </w:tabs>
        <w:spacing w:after="0" w:line="240" w:lineRule="auto"/>
        <w:rPr>
          <w:rFonts w:ascii="Arial" w:hAnsi="Arial" w:cs="Arial"/>
          <w:b/>
          <w:color w:val="000000" w:themeColor="text1"/>
          <w:sz w:val="20"/>
          <w:szCs w:val="20"/>
        </w:rPr>
      </w:pPr>
    </w:p>
    <w:p w14:paraId="605007DF" w14:textId="6C64D479" w:rsidR="002D7BB4" w:rsidRPr="009D0E06" w:rsidRDefault="002A717B" w:rsidP="002D7BB4">
      <w:pPr>
        <w:tabs>
          <w:tab w:val="left" w:pos="4130"/>
        </w:tabs>
        <w:spacing w:after="0" w:line="240" w:lineRule="auto"/>
        <w:rPr>
          <w:rFonts w:ascii="Arial" w:hAnsi="Arial" w:cs="Arial"/>
          <w:b/>
          <w:color w:val="000000" w:themeColor="text1"/>
          <w:sz w:val="20"/>
          <w:szCs w:val="20"/>
        </w:rPr>
      </w:pPr>
      <w:r>
        <w:rPr>
          <w:rFonts w:ascii="Arial" w:hAnsi="Arial" w:cs="Arial"/>
          <w:b/>
          <w:color w:val="000000" w:themeColor="text1"/>
          <w:sz w:val="20"/>
          <w:szCs w:val="20"/>
        </w:rPr>
        <w:t>O</w:t>
      </w:r>
      <w:r w:rsidR="002D7BB4" w:rsidRPr="009D0E06">
        <w:rPr>
          <w:rFonts w:ascii="Arial" w:hAnsi="Arial" w:cs="Arial"/>
          <w:b/>
          <w:color w:val="000000" w:themeColor="text1"/>
          <w:sz w:val="20"/>
          <w:szCs w:val="20"/>
        </w:rPr>
        <w:t>riginator:</w:t>
      </w:r>
    </w:p>
    <w:p w14:paraId="794AD804" w14:textId="458F3515" w:rsidR="002D7BB4" w:rsidRDefault="002D7BB4" w:rsidP="002D7BB4">
      <w:pPr>
        <w:tabs>
          <w:tab w:val="left" w:pos="4130"/>
        </w:tabs>
        <w:spacing w:after="0" w:line="240" w:lineRule="auto"/>
        <w:rPr>
          <w:rFonts w:ascii="Arial" w:hAnsi="Arial" w:cs="Arial"/>
          <w:b/>
          <w:color w:val="000000" w:themeColor="text1"/>
          <w:sz w:val="20"/>
          <w:szCs w:val="20"/>
        </w:rPr>
      </w:pPr>
    </w:p>
    <w:p w14:paraId="21F43F0C" w14:textId="77777777" w:rsidR="00541428" w:rsidRPr="009D0E06" w:rsidRDefault="00541428" w:rsidP="002D7BB4">
      <w:pPr>
        <w:tabs>
          <w:tab w:val="left" w:pos="4130"/>
        </w:tabs>
        <w:spacing w:after="0" w:line="240" w:lineRule="auto"/>
        <w:rPr>
          <w:rFonts w:ascii="Arial" w:hAnsi="Arial" w:cs="Arial"/>
          <w:b/>
          <w:color w:val="000000" w:themeColor="text1"/>
          <w:sz w:val="20"/>
          <w:szCs w:val="20"/>
        </w:rPr>
      </w:pPr>
    </w:p>
    <w:p w14:paraId="474E01C5" w14:textId="77777777" w:rsidR="002D7BB4" w:rsidRPr="009D0E06" w:rsidRDefault="00B81C48" w:rsidP="002D7BB4">
      <w:pPr>
        <w:tabs>
          <w:tab w:val="left" w:pos="4130"/>
        </w:tabs>
        <w:spacing w:after="0" w:line="240" w:lineRule="auto"/>
        <w:rPr>
          <w:rFonts w:ascii="Arial" w:hAnsi="Arial" w:cs="Arial"/>
          <w:color w:val="000000" w:themeColor="text1"/>
          <w:sz w:val="20"/>
          <w:szCs w:val="20"/>
        </w:rPr>
      </w:pPr>
      <w:r w:rsidRPr="009D0E06">
        <w:rPr>
          <w:rFonts w:ascii="Arial" w:hAnsi="Arial" w:cs="Arial"/>
          <w:noProof/>
          <w:color w:val="000000" w:themeColor="text1"/>
          <w:sz w:val="20"/>
          <w:szCs w:val="20"/>
          <w:lang w:val="en-US" w:eastAsia="en-US"/>
        </w:rPr>
        <mc:AlternateContent>
          <mc:Choice Requires="wps">
            <w:drawing>
              <wp:anchor distT="4294967295" distB="4294967295" distL="114300" distR="114300" simplePos="0" relativeHeight="251661312" behindDoc="0" locked="0" layoutInCell="1" allowOverlap="1" wp14:anchorId="7E28613F" wp14:editId="6E27B282">
                <wp:simplePos x="0" y="0"/>
                <wp:positionH relativeFrom="column">
                  <wp:posOffset>3177540</wp:posOffset>
                </wp:positionH>
                <wp:positionV relativeFrom="paragraph">
                  <wp:posOffset>93979</wp:posOffset>
                </wp:positionV>
                <wp:extent cx="198374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8374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C73A130"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50.2pt,7.4pt" to="406.4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" strokecolor="windowText">
                <o:lock v:ext="edit" shapetype="f"/>
              </v:line>
            </w:pict>
          </mc:Fallback>
        </mc:AlternateContent>
      </w:r>
      <w:r w:rsidRPr="009D0E06">
        <w:rPr>
          <w:rFonts w:ascii="Arial" w:hAnsi="Arial" w:cs="Arial"/>
          <w:noProof/>
          <w:color w:val="000000" w:themeColor="text1"/>
          <w:sz w:val="20"/>
          <w:szCs w:val="20"/>
          <w:lang w:val="en-US" w:eastAsia="en-US"/>
        </w:rPr>
        <mc:AlternateContent>
          <mc:Choice Requires="wps">
            <w:drawing>
              <wp:anchor distT="4294967295" distB="4294967295" distL="114300" distR="114300" simplePos="0" relativeHeight="251659264" behindDoc="0" locked="0" layoutInCell="1" allowOverlap="1" wp14:anchorId="03F8128D" wp14:editId="5EEC5F4C">
                <wp:simplePos x="0" y="0"/>
                <wp:positionH relativeFrom="column">
                  <wp:posOffset>-22860</wp:posOffset>
                </wp:positionH>
                <wp:positionV relativeFrom="paragraph">
                  <wp:posOffset>93979</wp:posOffset>
                </wp:positionV>
                <wp:extent cx="191516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516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E517E96"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8pt,7.4pt" to="14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" strokecolor="windowText">
                <o:lock v:ext="edit" shapetype="f"/>
              </v:line>
            </w:pict>
          </mc:Fallback>
        </mc:AlternateContent>
      </w:r>
      <w:r w:rsidR="002D7BB4" w:rsidRPr="009D0E06">
        <w:rPr>
          <w:rFonts w:ascii="Arial" w:hAnsi="Arial" w:cs="Arial"/>
          <w:color w:val="000000" w:themeColor="text1"/>
          <w:sz w:val="20"/>
          <w:szCs w:val="20"/>
        </w:rPr>
        <w:tab/>
      </w:r>
      <w:r w:rsidR="002D7BB4" w:rsidRPr="009D0E06">
        <w:rPr>
          <w:rFonts w:ascii="Arial" w:hAnsi="Arial" w:cs="Arial"/>
          <w:color w:val="000000" w:themeColor="text1"/>
          <w:sz w:val="20"/>
          <w:szCs w:val="20"/>
        </w:rPr>
        <w:tab/>
        <w:t xml:space="preserve">    </w:t>
      </w:r>
      <w:r w:rsidR="002D7BB4" w:rsidRPr="009D0E06">
        <w:rPr>
          <w:rFonts w:ascii="Arial" w:hAnsi="Arial" w:cs="Arial"/>
          <w:color w:val="000000" w:themeColor="text1"/>
          <w:sz w:val="20"/>
          <w:szCs w:val="20"/>
        </w:rPr>
        <w:tab/>
      </w:r>
    </w:p>
    <w:p w14:paraId="3851032F" w14:textId="77777777" w:rsidR="001D606B" w:rsidRDefault="001D606B" w:rsidP="009872BF">
      <w:pPr>
        <w:tabs>
          <w:tab w:val="left" w:pos="4130"/>
        </w:tabs>
        <w:spacing w:after="0" w:line="240" w:lineRule="auto"/>
        <w:rPr>
          <w:rFonts w:ascii="Arial" w:hAnsi="Arial" w:cs="Arial"/>
          <w:b/>
          <w:color w:val="000000" w:themeColor="text1"/>
          <w:sz w:val="20"/>
          <w:szCs w:val="20"/>
        </w:rPr>
      </w:pPr>
    </w:p>
    <w:p w14:paraId="26F7A9FF" w14:textId="77777777" w:rsidR="001D606B" w:rsidRDefault="001D606B" w:rsidP="009872BF">
      <w:pPr>
        <w:tabs>
          <w:tab w:val="left" w:pos="4130"/>
        </w:tabs>
        <w:spacing w:after="0" w:line="240" w:lineRule="auto"/>
        <w:rPr>
          <w:rFonts w:ascii="Arial" w:hAnsi="Arial" w:cs="Arial"/>
          <w:b/>
          <w:color w:val="000000" w:themeColor="text1"/>
          <w:sz w:val="20"/>
          <w:szCs w:val="20"/>
        </w:rPr>
      </w:pPr>
    </w:p>
    <w:p w14:paraId="1393110E" w14:textId="77777777" w:rsidR="001D606B" w:rsidRDefault="001D606B" w:rsidP="009872BF">
      <w:pPr>
        <w:tabs>
          <w:tab w:val="left" w:pos="4130"/>
        </w:tabs>
        <w:spacing w:after="0" w:line="240" w:lineRule="auto"/>
        <w:rPr>
          <w:rFonts w:ascii="Arial" w:hAnsi="Arial" w:cs="Arial"/>
          <w:b/>
          <w:color w:val="000000" w:themeColor="text1"/>
          <w:sz w:val="20"/>
          <w:szCs w:val="20"/>
        </w:rPr>
      </w:pPr>
    </w:p>
    <w:p w14:paraId="32709659" w14:textId="06415629" w:rsidR="009872BF" w:rsidRPr="009D0E06" w:rsidRDefault="009872BF" w:rsidP="009872BF">
      <w:pPr>
        <w:tabs>
          <w:tab w:val="left" w:pos="4130"/>
        </w:tabs>
        <w:spacing w:after="0" w:line="240" w:lineRule="auto"/>
        <w:rPr>
          <w:rFonts w:ascii="Arial" w:hAnsi="Arial" w:cs="Arial"/>
          <w:b/>
          <w:color w:val="000000" w:themeColor="text1"/>
          <w:sz w:val="20"/>
          <w:szCs w:val="20"/>
        </w:rPr>
      </w:pPr>
      <w:r>
        <w:rPr>
          <w:rFonts w:ascii="Arial" w:hAnsi="Arial" w:cs="Arial"/>
          <w:b/>
          <w:color w:val="000000" w:themeColor="text1"/>
          <w:sz w:val="20"/>
          <w:szCs w:val="20"/>
        </w:rPr>
        <w:t>Supported by</w:t>
      </w:r>
      <w:r w:rsidRPr="009D0E06">
        <w:rPr>
          <w:rFonts w:ascii="Arial" w:hAnsi="Arial" w:cs="Arial"/>
          <w:b/>
          <w:color w:val="000000" w:themeColor="text1"/>
          <w:sz w:val="20"/>
          <w:szCs w:val="20"/>
        </w:rPr>
        <w:t>:</w:t>
      </w:r>
    </w:p>
    <w:p w14:paraId="24449F1D" w14:textId="77777777" w:rsidR="009872BF" w:rsidRDefault="009872BF" w:rsidP="009872BF">
      <w:pPr>
        <w:tabs>
          <w:tab w:val="left" w:pos="4130"/>
        </w:tabs>
        <w:spacing w:after="0" w:line="240" w:lineRule="auto"/>
        <w:rPr>
          <w:rFonts w:ascii="Arial" w:hAnsi="Arial" w:cs="Arial"/>
          <w:b/>
          <w:color w:val="000000" w:themeColor="text1"/>
          <w:sz w:val="20"/>
          <w:szCs w:val="20"/>
        </w:rPr>
      </w:pPr>
    </w:p>
    <w:p w14:paraId="7798D9A6" w14:textId="77777777" w:rsidR="009872BF" w:rsidRPr="009D0E06" w:rsidRDefault="009872BF" w:rsidP="009872BF">
      <w:pPr>
        <w:tabs>
          <w:tab w:val="left" w:pos="4130"/>
        </w:tabs>
        <w:spacing w:after="0" w:line="240" w:lineRule="auto"/>
        <w:rPr>
          <w:rFonts w:ascii="Arial" w:hAnsi="Arial" w:cs="Arial"/>
          <w:b/>
          <w:color w:val="000000" w:themeColor="text1"/>
          <w:sz w:val="20"/>
          <w:szCs w:val="20"/>
        </w:rPr>
      </w:pPr>
    </w:p>
    <w:p w14:paraId="3DE2A566" w14:textId="77777777" w:rsidR="009872BF" w:rsidRPr="009D0E06" w:rsidRDefault="009872BF" w:rsidP="009872BF">
      <w:pPr>
        <w:tabs>
          <w:tab w:val="left" w:pos="4130"/>
        </w:tabs>
        <w:spacing w:after="0" w:line="240" w:lineRule="auto"/>
        <w:rPr>
          <w:rFonts w:ascii="Arial" w:hAnsi="Arial" w:cs="Arial"/>
          <w:color w:val="000000" w:themeColor="text1"/>
          <w:sz w:val="20"/>
          <w:szCs w:val="20"/>
        </w:rPr>
      </w:pPr>
      <w:r w:rsidRPr="009D0E06">
        <w:rPr>
          <w:rFonts w:ascii="Arial" w:hAnsi="Arial" w:cs="Arial"/>
          <w:noProof/>
          <w:color w:val="000000" w:themeColor="text1"/>
          <w:sz w:val="20"/>
          <w:szCs w:val="20"/>
          <w:lang w:val="en-US" w:eastAsia="en-US"/>
        </w:rPr>
        <mc:AlternateContent>
          <mc:Choice Requires="wps">
            <w:drawing>
              <wp:anchor distT="4294967295" distB="4294967295" distL="114300" distR="114300" simplePos="0" relativeHeight="251668480" behindDoc="0" locked="0" layoutInCell="1" allowOverlap="1" wp14:anchorId="1676FB8C" wp14:editId="6D9CEB7E">
                <wp:simplePos x="0" y="0"/>
                <wp:positionH relativeFrom="column">
                  <wp:posOffset>3177540</wp:posOffset>
                </wp:positionH>
                <wp:positionV relativeFrom="paragraph">
                  <wp:posOffset>93979</wp:posOffset>
                </wp:positionV>
                <wp:extent cx="198374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8374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9ECE44E" id="Straight Connector 4"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50.2pt,7.4pt" to="406.4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" strokecolor="windowText">
                <o:lock v:ext="edit" shapetype="f"/>
              </v:line>
            </w:pict>
          </mc:Fallback>
        </mc:AlternateContent>
      </w:r>
      <w:r w:rsidRPr="009D0E06">
        <w:rPr>
          <w:rFonts w:ascii="Arial" w:hAnsi="Arial" w:cs="Arial"/>
          <w:noProof/>
          <w:color w:val="000000" w:themeColor="text1"/>
          <w:sz w:val="20"/>
          <w:szCs w:val="20"/>
          <w:lang w:val="en-US" w:eastAsia="en-US"/>
        </w:rPr>
        <mc:AlternateContent>
          <mc:Choice Requires="wps">
            <w:drawing>
              <wp:anchor distT="4294967295" distB="4294967295" distL="114300" distR="114300" simplePos="0" relativeHeight="251667456" behindDoc="0" locked="0" layoutInCell="1" allowOverlap="1" wp14:anchorId="38034579" wp14:editId="708D00CE">
                <wp:simplePos x="0" y="0"/>
                <wp:positionH relativeFrom="column">
                  <wp:posOffset>-22860</wp:posOffset>
                </wp:positionH>
                <wp:positionV relativeFrom="paragraph">
                  <wp:posOffset>93979</wp:posOffset>
                </wp:positionV>
                <wp:extent cx="191516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516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87DF260" id="Straight Connector 5"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8pt,7.4pt" to="14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" strokecolor="windowText">
                <o:lock v:ext="edit" shapetype="f"/>
              </v:line>
            </w:pict>
          </mc:Fallback>
        </mc:AlternateContent>
      </w:r>
      <w:r w:rsidRPr="009D0E06">
        <w:rPr>
          <w:rFonts w:ascii="Arial" w:hAnsi="Arial" w:cs="Arial"/>
          <w:color w:val="000000" w:themeColor="text1"/>
          <w:sz w:val="20"/>
          <w:szCs w:val="20"/>
        </w:rPr>
        <w:tab/>
      </w:r>
      <w:r w:rsidRPr="009D0E06">
        <w:rPr>
          <w:rFonts w:ascii="Arial" w:hAnsi="Arial" w:cs="Arial"/>
          <w:color w:val="000000" w:themeColor="text1"/>
          <w:sz w:val="20"/>
          <w:szCs w:val="20"/>
        </w:rPr>
        <w:tab/>
        <w:t xml:space="preserve">    </w:t>
      </w:r>
      <w:r w:rsidRPr="009D0E06">
        <w:rPr>
          <w:rFonts w:ascii="Arial" w:hAnsi="Arial" w:cs="Arial"/>
          <w:color w:val="000000" w:themeColor="text1"/>
          <w:sz w:val="20"/>
          <w:szCs w:val="20"/>
        </w:rPr>
        <w:tab/>
      </w:r>
    </w:p>
    <w:p w14:paraId="422EE23A" w14:textId="77777777" w:rsidR="001D606B" w:rsidRDefault="001D606B" w:rsidP="00CA4583">
      <w:pPr>
        <w:tabs>
          <w:tab w:val="left" w:pos="4130"/>
        </w:tabs>
        <w:rPr>
          <w:rFonts w:ascii="Arial" w:hAnsi="Arial" w:cs="Arial"/>
          <w:b/>
          <w:color w:val="000000" w:themeColor="text1"/>
          <w:sz w:val="20"/>
          <w:szCs w:val="20"/>
        </w:rPr>
      </w:pPr>
    </w:p>
    <w:p w14:paraId="1B2AEDEF" w14:textId="1BA9A510" w:rsidR="009872BF" w:rsidRDefault="00010607" w:rsidP="00CA4583">
      <w:pPr>
        <w:tabs>
          <w:tab w:val="left" w:pos="4130"/>
        </w:tabs>
        <w:rPr>
          <w:rFonts w:ascii="Arial" w:hAnsi="Arial" w:cs="Arial"/>
          <w:b/>
          <w:color w:val="000000" w:themeColor="text1"/>
          <w:sz w:val="20"/>
          <w:szCs w:val="20"/>
        </w:rPr>
      </w:pPr>
      <w:r w:rsidRPr="009D0E06">
        <w:rPr>
          <w:rFonts w:ascii="Arial" w:hAnsi="Arial" w:cs="Arial"/>
          <w:b/>
          <w:color w:val="000000" w:themeColor="text1"/>
          <w:sz w:val="20"/>
          <w:szCs w:val="20"/>
        </w:rPr>
        <w:t>Approv</w:t>
      </w:r>
      <w:r w:rsidR="00CA4583" w:rsidRPr="009D0E06">
        <w:rPr>
          <w:rFonts w:ascii="Arial" w:hAnsi="Arial" w:cs="Arial"/>
          <w:b/>
          <w:color w:val="000000" w:themeColor="text1"/>
          <w:sz w:val="20"/>
          <w:szCs w:val="20"/>
        </w:rPr>
        <w:t>ed by:</w:t>
      </w:r>
    </w:p>
    <w:p w14:paraId="6FBB1CBD" w14:textId="77777777" w:rsidR="005E1860" w:rsidRPr="009D0E06" w:rsidRDefault="00B81C48" w:rsidP="00CA4583">
      <w:pPr>
        <w:tabs>
          <w:tab w:val="left" w:pos="4130"/>
        </w:tabs>
        <w:spacing w:after="0" w:line="240" w:lineRule="auto"/>
        <w:rPr>
          <w:rFonts w:ascii="Arial" w:hAnsi="Arial" w:cs="Arial"/>
          <w:color w:val="000000" w:themeColor="text1"/>
          <w:sz w:val="20"/>
          <w:szCs w:val="20"/>
        </w:rPr>
      </w:pPr>
      <w:r w:rsidRPr="009D0E06">
        <w:rPr>
          <w:rFonts w:ascii="Arial" w:hAnsi="Arial" w:cs="Arial"/>
          <w:noProof/>
          <w:color w:val="000000" w:themeColor="text1"/>
          <w:sz w:val="20"/>
          <w:szCs w:val="20"/>
          <w:lang w:val="en-US" w:eastAsia="en-US"/>
        </w:rPr>
        <mc:AlternateContent>
          <mc:Choice Requires="wps">
            <w:drawing>
              <wp:anchor distT="4294967295" distB="4294967295" distL="114300" distR="114300" simplePos="0" relativeHeight="251665408" behindDoc="0" locked="0" layoutInCell="1" allowOverlap="1" wp14:anchorId="2D10C9AB" wp14:editId="78155D8A">
                <wp:simplePos x="0" y="0"/>
                <wp:positionH relativeFrom="column">
                  <wp:posOffset>3220720</wp:posOffset>
                </wp:positionH>
                <wp:positionV relativeFrom="paragraph">
                  <wp:posOffset>65404</wp:posOffset>
                </wp:positionV>
                <wp:extent cx="194056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4056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844A9D3" id="Straight Connector 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53.6pt,5.15pt" to="406.4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" strokecolor="windowText">
                <o:lock v:ext="edit" shapetype="f"/>
              </v:line>
            </w:pict>
          </mc:Fallback>
        </mc:AlternateContent>
      </w:r>
      <w:r w:rsidRPr="009D0E06">
        <w:rPr>
          <w:rFonts w:ascii="Arial" w:hAnsi="Arial" w:cs="Arial"/>
          <w:noProof/>
          <w:color w:val="000000" w:themeColor="text1"/>
          <w:sz w:val="20"/>
          <w:szCs w:val="20"/>
          <w:lang w:val="en-US" w:eastAsia="en-US"/>
        </w:rPr>
        <mc:AlternateContent>
          <mc:Choice Requires="wps">
            <w:drawing>
              <wp:anchor distT="4294967295" distB="4294967295" distL="114300" distR="114300" simplePos="0" relativeHeight="251664384" behindDoc="0" locked="0" layoutInCell="1" allowOverlap="1" wp14:anchorId="66B26EB7" wp14:editId="664E5EC9">
                <wp:simplePos x="0" y="0"/>
                <wp:positionH relativeFrom="column">
                  <wp:posOffset>29210</wp:posOffset>
                </wp:positionH>
                <wp:positionV relativeFrom="paragraph">
                  <wp:posOffset>67944</wp:posOffset>
                </wp:positionV>
                <wp:extent cx="247459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745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8CC110B" id="Straight Connector 2"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3pt,5.35pt" to="197.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" strokecolor="windowText">
                <o:lock v:ext="edit" shapetype="f"/>
              </v:line>
            </w:pict>
          </mc:Fallback>
        </mc:AlternateContent>
      </w:r>
      <w:r w:rsidR="00CA4583" w:rsidRPr="009D0E06">
        <w:rPr>
          <w:rFonts w:ascii="Arial" w:hAnsi="Arial" w:cs="Arial"/>
          <w:color w:val="000000" w:themeColor="text1"/>
          <w:sz w:val="20"/>
          <w:szCs w:val="20"/>
        </w:rPr>
        <w:tab/>
      </w:r>
      <w:r w:rsidR="00CA4583" w:rsidRPr="009D0E06">
        <w:rPr>
          <w:rFonts w:ascii="Arial" w:hAnsi="Arial" w:cs="Arial"/>
          <w:color w:val="000000" w:themeColor="text1"/>
          <w:sz w:val="20"/>
          <w:szCs w:val="20"/>
        </w:rPr>
        <w:tab/>
      </w:r>
      <w:r w:rsidR="00CA4583" w:rsidRPr="009D0E06">
        <w:rPr>
          <w:rFonts w:ascii="Arial" w:hAnsi="Arial" w:cs="Arial"/>
          <w:color w:val="000000" w:themeColor="text1"/>
          <w:sz w:val="20"/>
          <w:szCs w:val="20"/>
        </w:rPr>
        <w:tab/>
      </w:r>
      <w:r w:rsidR="00CA4583" w:rsidRPr="009D0E06">
        <w:rPr>
          <w:rFonts w:ascii="Arial" w:hAnsi="Arial" w:cs="Arial"/>
          <w:color w:val="000000" w:themeColor="text1"/>
          <w:sz w:val="20"/>
          <w:szCs w:val="20"/>
        </w:rPr>
        <w:tab/>
      </w:r>
    </w:p>
    <w:p w14:paraId="04D7F860" w14:textId="1E6C92F2" w:rsidR="005E1860" w:rsidRPr="00FF7D75" w:rsidRDefault="005E1860" w:rsidP="00E725BA">
      <w:pPr>
        <w:tabs>
          <w:tab w:val="left" w:pos="4130"/>
        </w:tabs>
        <w:spacing w:after="0" w:line="240" w:lineRule="auto"/>
        <w:rPr>
          <w:rFonts w:ascii="Arial" w:hAnsi="Arial" w:cs="Arial"/>
          <w:b/>
          <w:bCs/>
          <w:color w:val="000000" w:themeColor="text1"/>
          <w:sz w:val="20"/>
          <w:szCs w:val="20"/>
        </w:rPr>
      </w:pPr>
    </w:p>
    <w:sectPr w:rsidR="005E1860" w:rsidRPr="00FF7D75" w:rsidSect="00E43449">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97156" w14:textId="77777777" w:rsidR="00841C1A" w:rsidRDefault="00841C1A" w:rsidP="0055193C">
      <w:pPr>
        <w:spacing w:after="0" w:line="240" w:lineRule="auto"/>
      </w:pPr>
      <w:r>
        <w:separator/>
      </w:r>
    </w:p>
  </w:endnote>
  <w:endnote w:type="continuationSeparator" w:id="0">
    <w:p w14:paraId="11AF68C4" w14:textId="77777777" w:rsidR="00841C1A" w:rsidRDefault="00841C1A" w:rsidP="00551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E0656" w14:textId="77777777" w:rsidR="00841C1A" w:rsidRDefault="00841C1A" w:rsidP="0055193C">
      <w:pPr>
        <w:spacing w:after="0" w:line="240" w:lineRule="auto"/>
      </w:pPr>
      <w:r>
        <w:separator/>
      </w:r>
    </w:p>
  </w:footnote>
  <w:footnote w:type="continuationSeparator" w:id="0">
    <w:p w14:paraId="3AA79DDC" w14:textId="77777777" w:rsidR="00841C1A" w:rsidRDefault="00841C1A" w:rsidP="005519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4AF8"/>
    <w:multiLevelType w:val="hybridMultilevel"/>
    <w:tmpl w:val="BB5AF6A0"/>
    <w:lvl w:ilvl="0" w:tplc="1C090017">
      <w:start w:val="1"/>
      <w:numFmt w:val="lowerLetter"/>
      <w:lvlText w:val="%1)"/>
      <w:lvlJc w:val="left"/>
      <w:pPr>
        <w:ind w:left="4122" w:hanging="360"/>
      </w:pPr>
    </w:lvl>
    <w:lvl w:ilvl="1" w:tplc="1C090019" w:tentative="1">
      <w:start w:val="1"/>
      <w:numFmt w:val="lowerLetter"/>
      <w:lvlText w:val="%2."/>
      <w:lvlJc w:val="left"/>
      <w:pPr>
        <w:ind w:left="4842" w:hanging="360"/>
      </w:pPr>
    </w:lvl>
    <w:lvl w:ilvl="2" w:tplc="1C09001B" w:tentative="1">
      <w:start w:val="1"/>
      <w:numFmt w:val="lowerRoman"/>
      <w:lvlText w:val="%3."/>
      <w:lvlJc w:val="right"/>
      <w:pPr>
        <w:ind w:left="5562" w:hanging="180"/>
      </w:pPr>
    </w:lvl>
    <w:lvl w:ilvl="3" w:tplc="1C09000F" w:tentative="1">
      <w:start w:val="1"/>
      <w:numFmt w:val="decimal"/>
      <w:lvlText w:val="%4."/>
      <w:lvlJc w:val="left"/>
      <w:pPr>
        <w:ind w:left="6282" w:hanging="360"/>
      </w:pPr>
    </w:lvl>
    <w:lvl w:ilvl="4" w:tplc="1C090019" w:tentative="1">
      <w:start w:val="1"/>
      <w:numFmt w:val="lowerLetter"/>
      <w:lvlText w:val="%5."/>
      <w:lvlJc w:val="left"/>
      <w:pPr>
        <w:ind w:left="7002" w:hanging="360"/>
      </w:pPr>
    </w:lvl>
    <w:lvl w:ilvl="5" w:tplc="1C09001B" w:tentative="1">
      <w:start w:val="1"/>
      <w:numFmt w:val="lowerRoman"/>
      <w:lvlText w:val="%6."/>
      <w:lvlJc w:val="right"/>
      <w:pPr>
        <w:ind w:left="7722" w:hanging="180"/>
      </w:pPr>
    </w:lvl>
    <w:lvl w:ilvl="6" w:tplc="1C09000F" w:tentative="1">
      <w:start w:val="1"/>
      <w:numFmt w:val="decimal"/>
      <w:lvlText w:val="%7."/>
      <w:lvlJc w:val="left"/>
      <w:pPr>
        <w:ind w:left="8442" w:hanging="360"/>
      </w:pPr>
    </w:lvl>
    <w:lvl w:ilvl="7" w:tplc="1C090019" w:tentative="1">
      <w:start w:val="1"/>
      <w:numFmt w:val="lowerLetter"/>
      <w:lvlText w:val="%8."/>
      <w:lvlJc w:val="left"/>
      <w:pPr>
        <w:ind w:left="9162" w:hanging="360"/>
      </w:pPr>
    </w:lvl>
    <w:lvl w:ilvl="8" w:tplc="1C09001B" w:tentative="1">
      <w:start w:val="1"/>
      <w:numFmt w:val="lowerRoman"/>
      <w:lvlText w:val="%9."/>
      <w:lvlJc w:val="right"/>
      <w:pPr>
        <w:ind w:left="9882" w:hanging="180"/>
      </w:pPr>
    </w:lvl>
  </w:abstractNum>
  <w:abstractNum w:abstractNumId="1" w15:restartNumberingAfterBreak="0">
    <w:nsid w:val="04956CB9"/>
    <w:multiLevelType w:val="multilevel"/>
    <w:tmpl w:val="96B8AE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2D22AB"/>
    <w:multiLevelType w:val="hybridMultilevel"/>
    <w:tmpl w:val="6764D274"/>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3" w15:restartNumberingAfterBreak="0">
    <w:nsid w:val="09472098"/>
    <w:multiLevelType w:val="multilevel"/>
    <w:tmpl w:val="522CB7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5D5517"/>
    <w:multiLevelType w:val="hybridMultilevel"/>
    <w:tmpl w:val="4B5EC094"/>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5" w15:restartNumberingAfterBreak="0">
    <w:nsid w:val="0F8C2245"/>
    <w:multiLevelType w:val="hybridMultilevel"/>
    <w:tmpl w:val="7E84FC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76406D4"/>
    <w:multiLevelType w:val="hybridMultilevel"/>
    <w:tmpl w:val="4EB27D08"/>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7" w15:restartNumberingAfterBreak="0">
    <w:nsid w:val="17B65B01"/>
    <w:multiLevelType w:val="multilevel"/>
    <w:tmpl w:val="2286D99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C65B7B"/>
    <w:multiLevelType w:val="hybridMultilevel"/>
    <w:tmpl w:val="821CEC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8231130"/>
    <w:multiLevelType w:val="hybridMultilevel"/>
    <w:tmpl w:val="177AF302"/>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 w15:restartNumberingAfterBreak="0">
    <w:nsid w:val="29706EB8"/>
    <w:multiLevelType w:val="multilevel"/>
    <w:tmpl w:val="8C10B91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536F84"/>
    <w:multiLevelType w:val="hybridMultilevel"/>
    <w:tmpl w:val="CDC0C552"/>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33A3393E"/>
    <w:multiLevelType w:val="hybridMultilevel"/>
    <w:tmpl w:val="6EDC8E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5083FAD"/>
    <w:multiLevelType w:val="hybridMultilevel"/>
    <w:tmpl w:val="38C8DEC8"/>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4" w15:restartNumberingAfterBreak="0">
    <w:nsid w:val="3C913853"/>
    <w:multiLevelType w:val="hybridMultilevel"/>
    <w:tmpl w:val="3104EF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E754C31"/>
    <w:multiLevelType w:val="hybridMultilevel"/>
    <w:tmpl w:val="89620DA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40D26B26"/>
    <w:multiLevelType w:val="hybridMultilevel"/>
    <w:tmpl w:val="3D6240FE"/>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48EA71BC"/>
    <w:multiLevelType w:val="hybridMultilevel"/>
    <w:tmpl w:val="0832D232"/>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8" w15:restartNumberingAfterBreak="0">
    <w:nsid w:val="49FE6239"/>
    <w:multiLevelType w:val="multilevel"/>
    <w:tmpl w:val="D93EA0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AC2CF7"/>
    <w:multiLevelType w:val="hybridMultilevel"/>
    <w:tmpl w:val="834220B0"/>
    <w:lvl w:ilvl="0" w:tplc="1C090001">
      <w:start w:val="1"/>
      <w:numFmt w:val="bullet"/>
      <w:lvlText w:val=""/>
      <w:lvlJc w:val="left"/>
      <w:pPr>
        <w:ind w:left="1884" w:hanging="360"/>
      </w:pPr>
      <w:rPr>
        <w:rFonts w:ascii="Symbol" w:hAnsi="Symbol" w:hint="default"/>
      </w:rPr>
    </w:lvl>
    <w:lvl w:ilvl="1" w:tplc="1C090003" w:tentative="1">
      <w:start w:val="1"/>
      <w:numFmt w:val="bullet"/>
      <w:lvlText w:val="o"/>
      <w:lvlJc w:val="left"/>
      <w:pPr>
        <w:ind w:left="2604" w:hanging="360"/>
      </w:pPr>
      <w:rPr>
        <w:rFonts w:ascii="Courier New" w:hAnsi="Courier New" w:cs="Courier New" w:hint="default"/>
      </w:rPr>
    </w:lvl>
    <w:lvl w:ilvl="2" w:tplc="1C090005" w:tentative="1">
      <w:start w:val="1"/>
      <w:numFmt w:val="bullet"/>
      <w:lvlText w:val=""/>
      <w:lvlJc w:val="left"/>
      <w:pPr>
        <w:ind w:left="3324" w:hanging="360"/>
      </w:pPr>
      <w:rPr>
        <w:rFonts w:ascii="Wingdings" w:hAnsi="Wingdings" w:hint="default"/>
      </w:rPr>
    </w:lvl>
    <w:lvl w:ilvl="3" w:tplc="1C090001" w:tentative="1">
      <w:start w:val="1"/>
      <w:numFmt w:val="bullet"/>
      <w:lvlText w:val=""/>
      <w:lvlJc w:val="left"/>
      <w:pPr>
        <w:ind w:left="4044" w:hanging="360"/>
      </w:pPr>
      <w:rPr>
        <w:rFonts w:ascii="Symbol" w:hAnsi="Symbol" w:hint="default"/>
      </w:rPr>
    </w:lvl>
    <w:lvl w:ilvl="4" w:tplc="1C090003" w:tentative="1">
      <w:start w:val="1"/>
      <w:numFmt w:val="bullet"/>
      <w:lvlText w:val="o"/>
      <w:lvlJc w:val="left"/>
      <w:pPr>
        <w:ind w:left="4764" w:hanging="360"/>
      </w:pPr>
      <w:rPr>
        <w:rFonts w:ascii="Courier New" w:hAnsi="Courier New" w:cs="Courier New" w:hint="default"/>
      </w:rPr>
    </w:lvl>
    <w:lvl w:ilvl="5" w:tplc="1C090005" w:tentative="1">
      <w:start w:val="1"/>
      <w:numFmt w:val="bullet"/>
      <w:lvlText w:val=""/>
      <w:lvlJc w:val="left"/>
      <w:pPr>
        <w:ind w:left="5484" w:hanging="360"/>
      </w:pPr>
      <w:rPr>
        <w:rFonts w:ascii="Wingdings" w:hAnsi="Wingdings" w:hint="default"/>
      </w:rPr>
    </w:lvl>
    <w:lvl w:ilvl="6" w:tplc="1C090001" w:tentative="1">
      <w:start w:val="1"/>
      <w:numFmt w:val="bullet"/>
      <w:lvlText w:val=""/>
      <w:lvlJc w:val="left"/>
      <w:pPr>
        <w:ind w:left="6204" w:hanging="360"/>
      </w:pPr>
      <w:rPr>
        <w:rFonts w:ascii="Symbol" w:hAnsi="Symbol" w:hint="default"/>
      </w:rPr>
    </w:lvl>
    <w:lvl w:ilvl="7" w:tplc="1C090003" w:tentative="1">
      <w:start w:val="1"/>
      <w:numFmt w:val="bullet"/>
      <w:lvlText w:val="o"/>
      <w:lvlJc w:val="left"/>
      <w:pPr>
        <w:ind w:left="6924" w:hanging="360"/>
      </w:pPr>
      <w:rPr>
        <w:rFonts w:ascii="Courier New" w:hAnsi="Courier New" w:cs="Courier New" w:hint="default"/>
      </w:rPr>
    </w:lvl>
    <w:lvl w:ilvl="8" w:tplc="1C090005" w:tentative="1">
      <w:start w:val="1"/>
      <w:numFmt w:val="bullet"/>
      <w:lvlText w:val=""/>
      <w:lvlJc w:val="left"/>
      <w:pPr>
        <w:ind w:left="7644" w:hanging="360"/>
      </w:pPr>
      <w:rPr>
        <w:rFonts w:ascii="Wingdings" w:hAnsi="Wingdings" w:hint="default"/>
      </w:rPr>
    </w:lvl>
  </w:abstractNum>
  <w:abstractNum w:abstractNumId="20" w15:restartNumberingAfterBreak="0">
    <w:nsid w:val="55BE0FFD"/>
    <w:multiLevelType w:val="multilevel"/>
    <w:tmpl w:val="13227F5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0FD07F6"/>
    <w:multiLevelType w:val="hybridMultilevel"/>
    <w:tmpl w:val="DAD49286"/>
    <w:lvl w:ilvl="0" w:tplc="941A0DB2">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1107878"/>
    <w:multiLevelType w:val="hybridMultilevel"/>
    <w:tmpl w:val="D3CCE91E"/>
    <w:lvl w:ilvl="0" w:tplc="1C090001">
      <w:start w:val="1"/>
      <w:numFmt w:val="bullet"/>
      <w:lvlText w:val=""/>
      <w:lvlJc w:val="left"/>
      <w:pPr>
        <w:ind w:left="192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3" w15:restartNumberingAfterBreak="0">
    <w:nsid w:val="62B201F9"/>
    <w:multiLevelType w:val="hybridMultilevel"/>
    <w:tmpl w:val="C2583EB8"/>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4" w15:restartNumberingAfterBreak="0">
    <w:nsid w:val="65385AF0"/>
    <w:multiLevelType w:val="hybridMultilevel"/>
    <w:tmpl w:val="EA7ACE3C"/>
    <w:lvl w:ilvl="0" w:tplc="748C7F34">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8F02005"/>
    <w:multiLevelType w:val="hybridMultilevel"/>
    <w:tmpl w:val="6858988A"/>
    <w:lvl w:ilvl="0" w:tplc="4BCC31B0">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E15592D"/>
    <w:multiLevelType w:val="hybridMultilevel"/>
    <w:tmpl w:val="A69EA92C"/>
    <w:lvl w:ilvl="0" w:tplc="BCE05984">
      <w:start w:val="5"/>
      <w:numFmt w:val="bullet"/>
      <w:lvlText w:val="-"/>
      <w:lvlJc w:val="left"/>
      <w:pPr>
        <w:ind w:left="720" w:hanging="360"/>
      </w:pPr>
      <w:rPr>
        <w:rFonts w:ascii="Arial" w:eastAsiaTheme="minorEastAsia"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F833403"/>
    <w:multiLevelType w:val="hybridMultilevel"/>
    <w:tmpl w:val="37A8841E"/>
    <w:lvl w:ilvl="0" w:tplc="1C090001">
      <w:start w:val="1"/>
      <w:numFmt w:val="bullet"/>
      <w:lvlText w:val=""/>
      <w:lvlJc w:val="left"/>
      <w:pPr>
        <w:ind w:left="192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8" w15:restartNumberingAfterBreak="0">
    <w:nsid w:val="784007C8"/>
    <w:multiLevelType w:val="hybridMultilevel"/>
    <w:tmpl w:val="6144EFD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99D4148"/>
    <w:multiLevelType w:val="hybridMultilevel"/>
    <w:tmpl w:val="38DCD1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EA71D35"/>
    <w:multiLevelType w:val="hybridMultilevel"/>
    <w:tmpl w:val="589E33B0"/>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1" w15:restartNumberingAfterBreak="0">
    <w:nsid w:val="7F397BF1"/>
    <w:multiLevelType w:val="multilevel"/>
    <w:tmpl w:val="352424D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5"/>
  </w:num>
  <w:num w:numId="2">
    <w:abstractNumId w:val="25"/>
  </w:num>
  <w:num w:numId="3">
    <w:abstractNumId w:val="18"/>
  </w:num>
  <w:num w:numId="4">
    <w:abstractNumId w:val="10"/>
  </w:num>
  <w:num w:numId="5">
    <w:abstractNumId w:val="21"/>
  </w:num>
  <w:num w:numId="6">
    <w:abstractNumId w:val="24"/>
  </w:num>
  <w:num w:numId="7">
    <w:abstractNumId w:val="3"/>
  </w:num>
  <w:num w:numId="8">
    <w:abstractNumId w:val="26"/>
  </w:num>
  <w:num w:numId="9">
    <w:abstractNumId w:val="16"/>
  </w:num>
  <w:num w:numId="10">
    <w:abstractNumId w:val="12"/>
  </w:num>
  <w:num w:numId="11">
    <w:abstractNumId w:val="11"/>
  </w:num>
  <w:num w:numId="12">
    <w:abstractNumId w:val="29"/>
  </w:num>
  <w:num w:numId="13">
    <w:abstractNumId w:val="28"/>
  </w:num>
  <w:num w:numId="14">
    <w:abstractNumId w:val="0"/>
  </w:num>
  <w:num w:numId="15">
    <w:abstractNumId w:val="30"/>
  </w:num>
  <w:num w:numId="16">
    <w:abstractNumId w:val="8"/>
  </w:num>
  <w:num w:numId="17">
    <w:abstractNumId w:val="9"/>
  </w:num>
  <w:num w:numId="18">
    <w:abstractNumId w:val="23"/>
  </w:num>
  <w:num w:numId="19">
    <w:abstractNumId w:val="22"/>
  </w:num>
  <w:num w:numId="20">
    <w:abstractNumId w:val="27"/>
  </w:num>
  <w:num w:numId="21">
    <w:abstractNumId w:val="13"/>
  </w:num>
  <w:num w:numId="22">
    <w:abstractNumId w:val="6"/>
  </w:num>
  <w:num w:numId="23">
    <w:abstractNumId w:val="17"/>
  </w:num>
  <w:num w:numId="24">
    <w:abstractNumId w:val="2"/>
  </w:num>
  <w:num w:numId="25">
    <w:abstractNumId w:val="4"/>
  </w:num>
  <w:num w:numId="26">
    <w:abstractNumId w:val="1"/>
  </w:num>
  <w:num w:numId="27">
    <w:abstractNumId w:val="7"/>
  </w:num>
  <w:num w:numId="28">
    <w:abstractNumId w:val="20"/>
  </w:num>
  <w:num w:numId="29">
    <w:abstractNumId w:val="31"/>
  </w:num>
  <w:num w:numId="30">
    <w:abstractNumId w:val="14"/>
  </w:num>
  <w:num w:numId="31">
    <w:abstractNumId w:val="15"/>
  </w:num>
  <w:num w:numId="32">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E21"/>
    <w:rsid w:val="000016B9"/>
    <w:rsid w:val="00006BA9"/>
    <w:rsid w:val="00010607"/>
    <w:rsid w:val="000132C5"/>
    <w:rsid w:val="00017036"/>
    <w:rsid w:val="00017A4A"/>
    <w:rsid w:val="000248FA"/>
    <w:rsid w:val="00024BF4"/>
    <w:rsid w:val="00032ACA"/>
    <w:rsid w:val="00032CFD"/>
    <w:rsid w:val="00035322"/>
    <w:rsid w:val="00036115"/>
    <w:rsid w:val="000412E9"/>
    <w:rsid w:val="000432A1"/>
    <w:rsid w:val="00046D3F"/>
    <w:rsid w:val="00052B15"/>
    <w:rsid w:val="00055A99"/>
    <w:rsid w:val="00064B11"/>
    <w:rsid w:val="000676AA"/>
    <w:rsid w:val="000804F2"/>
    <w:rsid w:val="00090B43"/>
    <w:rsid w:val="000919C4"/>
    <w:rsid w:val="0009246A"/>
    <w:rsid w:val="000936C8"/>
    <w:rsid w:val="000944ED"/>
    <w:rsid w:val="00095FBB"/>
    <w:rsid w:val="00096687"/>
    <w:rsid w:val="000A0C5A"/>
    <w:rsid w:val="000A2F99"/>
    <w:rsid w:val="000A394F"/>
    <w:rsid w:val="000A4F78"/>
    <w:rsid w:val="000A6B4C"/>
    <w:rsid w:val="000B0EA1"/>
    <w:rsid w:val="000B5646"/>
    <w:rsid w:val="000B567F"/>
    <w:rsid w:val="000B5D2D"/>
    <w:rsid w:val="000B68E1"/>
    <w:rsid w:val="000C1823"/>
    <w:rsid w:val="000C3AAF"/>
    <w:rsid w:val="000C48AD"/>
    <w:rsid w:val="000D295F"/>
    <w:rsid w:val="000E3B20"/>
    <w:rsid w:val="000E535E"/>
    <w:rsid w:val="000E6A93"/>
    <w:rsid w:val="000E6FFC"/>
    <w:rsid w:val="000F35DB"/>
    <w:rsid w:val="00101306"/>
    <w:rsid w:val="001116BF"/>
    <w:rsid w:val="00112065"/>
    <w:rsid w:val="00120ED8"/>
    <w:rsid w:val="0012293B"/>
    <w:rsid w:val="00130281"/>
    <w:rsid w:val="001308ED"/>
    <w:rsid w:val="00135BAC"/>
    <w:rsid w:val="00136770"/>
    <w:rsid w:val="00143D31"/>
    <w:rsid w:val="00147287"/>
    <w:rsid w:val="00153192"/>
    <w:rsid w:val="00155038"/>
    <w:rsid w:val="0016039A"/>
    <w:rsid w:val="00161F83"/>
    <w:rsid w:val="001637D9"/>
    <w:rsid w:val="00165CCC"/>
    <w:rsid w:val="0016620A"/>
    <w:rsid w:val="00166A65"/>
    <w:rsid w:val="00166A86"/>
    <w:rsid w:val="001674F4"/>
    <w:rsid w:val="001730E8"/>
    <w:rsid w:val="00174A59"/>
    <w:rsid w:val="001816C0"/>
    <w:rsid w:val="00181F6B"/>
    <w:rsid w:val="00184FF0"/>
    <w:rsid w:val="0019183C"/>
    <w:rsid w:val="00191ED5"/>
    <w:rsid w:val="00193CD7"/>
    <w:rsid w:val="001954EB"/>
    <w:rsid w:val="001A66DC"/>
    <w:rsid w:val="001A69CE"/>
    <w:rsid w:val="001B3D77"/>
    <w:rsid w:val="001B492D"/>
    <w:rsid w:val="001C0A05"/>
    <w:rsid w:val="001C6296"/>
    <w:rsid w:val="001C72DF"/>
    <w:rsid w:val="001D2900"/>
    <w:rsid w:val="001D396C"/>
    <w:rsid w:val="001D471F"/>
    <w:rsid w:val="001D606B"/>
    <w:rsid w:val="001E6CC2"/>
    <w:rsid w:val="001F04DC"/>
    <w:rsid w:val="001F0621"/>
    <w:rsid w:val="001F3230"/>
    <w:rsid w:val="001F3661"/>
    <w:rsid w:val="001F61D5"/>
    <w:rsid w:val="001F6F95"/>
    <w:rsid w:val="00202008"/>
    <w:rsid w:val="00202262"/>
    <w:rsid w:val="00214C1B"/>
    <w:rsid w:val="00222E2A"/>
    <w:rsid w:val="00223ECE"/>
    <w:rsid w:val="00226C69"/>
    <w:rsid w:val="00230BA7"/>
    <w:rsid w:val="00232A54"/>
    <w:rsid w:val="00237380"/>
    <w:rsid w:val="0024054B"/>
    <w:rsid w:val="00251B30"/>
    <w:rsid w:val="00253D0C"/>
    <w:rsid w:val="002544D2"/>
    <w:rsid w:val="0025763A"/>
    <w:rsid w:val="002577A5"/>
    <w:rsid w:val="00273F1C"/>
    <w:rsid w:val="00276E3B"/>
    <w:rsid w:val="00277582"/>
    <w:rsid w:val="002839F1"/>
    <w:rsid w:val="00285BEF"/>
    <w:rsid w:val="0029378F"/>
    <w:rsid w:val="002A18EE"/>
    <w:rsid w:val="002A717B"/>
    <w:rsid w:val="002A71B1"/>
    <w:rsid w:val="002B0806"/>
    <w:rsid w:val="002B76D8"/>
    <w:rsid w:val="002C17B1"/>
    <w:rsid w:val="002C1A5C"/>
    <w:rsid w:val="002D274C"/>
    <w:rsid w:val="002D5D6B"/>
    <w:rsid w:val="002D7BB4"/>
    <w:rsid w:val="002E14E0"/>
    <w:rsid w:val="002E2C0B"/>
    <w:rsid w:val="002E3366"/>
    <w:rsid w:val="002F0664"/>
    <w:rsid w:val="002F1CEF"/>
    <w:rsid w:val="002F2A12"/>
    <w:rsid w:val="002F3C33"/>
    <w:rsid w:val="002F4447"/>
    <w:rsid w:val="003053EC"/>
    <w:rsid w:val="00305B5F"/>
    <w:rsid w:val="00306A07"/>
    <w:rsid w:val="0031679F"/>
    <w:rsid w:val="00325603"/>
    <w:rsid w:val="00325D8D"/>
    <w:rsid w:val="00327193"/>
    <w:rsid w:val="00330AA4"/>
    <w:rsid w:val="00330CA4"/>
    <w:rsid w:val="00334CDA"/>
    <w:rsid w:val="00340950"/>
    <w:rsid w:val="003413B1"/>
    <w:rsid w:val="00345CE4"/>
    <w:rsid w:val="0035043D"/>
    <w:rsid w:val="00355A2E"/>
    <w:rsid w:val="0036178E"/>
    <w:rsid w:val="00370EFE"/>
    <w:rsid w:val="00371961"/>
    <w:rsid w:val="00372FFF"/>
    <w:rsid w:val="003734D6"/>
    <w:rsid w:val="003738AE"/>
    <w:rsid w:val="00373E66"/>
    <w:rsid w:val="00381FDC"/>
    <w:rsid w:val="0038207A"/>
    <w:rsid w:val="003847F9"/>
    <w:rsid w:val="00393A47"/>
    <w:rsid w:val="003940EE"/>
    <w:rsid w:val="003A0396"/>
    <w:rsid w:val="003A5028"/>
    <w:rsid w:val="003B2FE2"/>
    <w:rsid w:val="003B30A0"/>
    <w:rsid w:val="003C29C6"/>
    <w:rsid w:val="003C2B19"/>
    <w:rsid w:val="003C32E7"/>
    <w:rsid w:val="003C59D2"/>
    <w:rsid w:val="003C632F"/>
    <w:rsid w:val="003C76BE"/>
    <w:rsid w:val="003D794C"/>
    <w:rsid w:val="003E19EE"/>
    <w:rsid w:val="003E5D55"/>
    <w:rsid w:val="003F69E9"/>
    <w:rsid w:val="00402178"/>
    <w:rsid w:val="00402F76"/>
    <w:rsid w:val="0040398D"/>
    <w:rsid w:val="004060BC"/>
    <w:rsid w:val="00411E82"/>
    <w:rsid w:val="00412815"/>
    <w:rsid w:val="0041458C"/>
    <w:rsid w:val="00420F3F"/>
    <w:rsid w:val="00427BCA"/>
    <w:rsid w:val="00431E52"/>
    <w:rsid w:val="00434A3D"/>
    <w:rsid w:val="00434C91"/>
    <w:rsid w:val="0043542F"/>
    <w:rsid w:val="00435D55"/>
    <w:rsid w:val="00437C59"/>
    <w:rsid w:val="00441E1A"/>
    <w:rsid w:val="004524A2"/>
    <w:rsid w:val="00454E0C"/>
    <w:rsid w:val="004603EE"/>
    <w:rsid w:val="00460639"/>
    <w:rsid w:val="00460BA7"/>
    <w:rsid w:val="004657D8"/>
    <w:rsid w:val="004671CB"/>
    <w:rsid w:val="00472D18"/>
    <w:rsid w:val="004730A0"/>
    <w:rsid w:val="00475B77"/>
    <w:rsid w:val="00487BF6"/>
    <w:rsid w:val="004930E8"/>
    <w:rsid w:val="00494BB0"/>
    <w:rsid w:val="00495997"/>
    <w:rsid w:val="004A3838"/>
    <w:rsid w:val="004A5587"/>
    <w:rsid w:val="004A722B"/>
    <w:rsid w:val="004A7E85"/>
    <w:rsid w:val="004B1737"/>
    <w:rsid w:val="004B2C65"/>
    <w:rsid w:val="004B3729"/>
    <w:rsid w:val="004B4685"/>
    <w:rsid w:val="004B71A7"/>
    <w:rsid w:val="004D0ED3"/>
    <w:rsid w:val="004D3803"/>
    <w:rsid w:val="004D5BF9"/>
    <w:rsid w:val="004D605C"/>
    <w:rsid w:val="004D7725"/>
    <w:rsid w:val="004E1F1C"/>
    <w:rsid w:val="004E3568"/>
    <w:rsid w:val="00500D9F"/>
    <w:rsid w:val="005017B1"/>
    <w:rsid w:val="005061B7"/>
    <w:rsid w:val="00516447"/>
    <w:rsid w:val="00520CF8"/>
    <w:rsid w:val="005213AF"/>
    <w:rsid w:val="00522822"/>
    <w:rsid w:val="00526A9A"/>
    <w:rsid w:val="00527005"/>
    <w:rsid w:val="00530B80"/>
    <w:rsid w:val="00531379"/>
    <w:rsid w:val="0053220F"/>
    <w:rsid w:val="00532FBC"/>
    <w:rsid w:val="00534A8A"/>
    <w:rsid w:val="00536076"/>
    <w:rsid w:val="00536523"/>
    <w:rsid w:val="00536615"/>
    <w:rsid w:val="00541428"/>
    <w:rsid w:val="005419CB"/>
    <w:rsid w:val="00541FDD"/>
    <w:rsid w:val="00544787"/>
    <w:rsid w:val="0054736C"/>
    <w:rsid w:val="005507AD"/>
    <w:rsid w:val="0055193C"/>
    <w:rsid w:val="005571AF"/>
    <w:rsid w:val="00564849"/>
    <w:rsid w:val="0056645D"/>
    <w:rsid w:val="00572CAC"/>
    <w:rsid w:val="00577C81"/>
    <w:rsid w:val="00584D2E"/>
    <w:rsid w:val="00587984"/>
    <w:rsid w:val="0059169D"/>
    <w:rsid w:val="00591959"/>
    <w:rsid w:val="00592F65"/>
    <w:rsid w:val="00593F21"/>
    <w:rsid w:val="0059751D"/>
    <w:rsid w:val="005A06EF"/>
    <w:rsid w:val="005A0AD7"/>
    <w:rsid w:val="005A6320"/>
    <w:rsid w:val="005A7572"/>
    <w:rsid w:val="005A7835"/>
    <w:rsid w:val="005B2862"/>
    <w:rsid w:val="005B351B"/>
    <w:rsid w:val="005B41BE"/>
    <w:rsid w:val="005B5EDC"/>
    <w:rsid w:val="005C016C"/>
    <w:rsid w:val="005C0F99"/>
    <w:rsid w:val="005C111A"/>
    <w:rsid w:val="005C68BA"/>
    <w:rsid w:val="005C7AE2"/>
    <w:rsid w:val="005D1FA4"/>
    <w:rsid w:val="005D625B"/>
    <w:rsid w:val="005D625C"/>
    <w:rsid w:val="005D63C5"/>
    <w:rsid w:val="005E0BBA"/>
    <w:rsid w:val="005E1173"/>
    <w:rsid w:val="005E1860"/>
    <w:rsid w:val="005F0802"/>
    <w:rsid w:val="005F14F2"/>
    <w:rsid w:val="005F15E7"/>
    <w:rsid w:val="005F1F74"/>
    <w:rsid w:val="005F73B0"/>
    <w:rsid w:val="005F74A1"/>
    <w:rsid w:val="006061F7"/>
    <w:rsid w:val="006107AC"/>
    <w:rsid w:val="0061444D"/>
    <w:rsid w:val="00614FA1"/>
    <w:rsid w:val="006172F5"/>
    <w:rsid w:val="00625458"/>
    <w:rsid w:val="00627522"/>
    <w:rsid w:val="006275F9"/>
    <w:rsid w:val="006309DC"/>
    <w:rsid w:val="00634470"/>
    <w:rsid w:val="0063756B"/>
    <w:rsid w:val="00637C36"/>
    <w:rsid w:val="00640C4D"/>
    <w:rsid w:val="006414BE"/>
    <w:rsid w:val="006421AC"/>
    <w:rsid w:val="00644AB2"/>
    <w:rsid w:val="006514E5"/>
    <w:rsid w:val="00655257"/>
    <w:rsid w:val="006565D8"/>
    <w:rsid w:val="00657A44"/>
    <w:rsid w:val="0066336A"/>
    <w:rsid w:val="006701FE"/>
    <w:rsid w:val="00670B75"/>
    <w:rsid w:val="00670F4C"/>
    <w:rsid w:val="00672D1A"/>
    <w:rsid w:val="006770CB"/>
    <w:rsid w:val="0068195B"/>
    <w:rsid w:val="00683CCC"/>
    <w:rsid w:val="006A1F40"/>
    <w:rsid w:val="006A3C42"/>
    <w:rsid w:val="006A5DDE"/>
    <w:rsid w:val="006A6DC5"/>
    <w:rsid w:val="006A75CB"/>
    <w:rsid w:val="006B233A"/>
    <w:rsid w:val="006B77D2"/>
    <w:rsid w:val="006C0DED"/>
    <w:rsid w:val="006C2455"/>
    <w:rsid w:val="006D4C39"/>
    <w:rsid w:val="006D56B8"/>
    <w:rsid w:val="006D64FB"/>
    <w:rsid w:val="006D78B3"/>
    <w:rsid w:val="006E003E"/>
    <w:rsid w:val="006E2057"/>
    <w:rsid w:val="006E37FD"/>
    <w:rsid w:val="006F051B"/>
    <w:rsid w:val="006F3F3C"/>
    <w:rsid w:val="006F5E8B"/>
    <w:rsid w:val="006F736B"/>
    <w:rsid w:val="00700F15"/>
    <w:rsid w:val="007017A0"/>
    <w:rsid w:val="00702EDB"/>
    <w:rsid w:val="00715319"/>
    <w:rsid w:val="00716A89"/>
    <w:rsid w:val="00727DFB"/>
    <w:rsid w:val="00735496"/>
    <w:rsid w:val="00735926"/>
    <w:rsid w:val="00735EF6"/>
    <w:rsid w:val="0074156A"/>
    <w:rsid w:val="00741D93"/>
    <w:rsid w:val="00743B33"/>
    <w:rsid w:val="007448A9"/>
    <w:rsid w:val="00745AA5"/>
    <w:rsid w:val="00745D3A"/>
    <w:rsid w:val="00746B66"/>
    <w:rsid w:val="00752D7D"/>
    <w:rsid w:val="00755247"/>
    <w:rsid w:val="007558DA"/>
    <w:rsid w:val="00755B52"/>
    <w:rsid w:val="00762802"/>
    <w:rsid w:val="007716BC"/>
    <w:rsid w:val="00771EE0"/>
    <w:rsid w:val="00773E30"/>
    <w:rsid w:val="007813CF"/>
    <w:rsid w:val="00781BD0"/>
    <w:rsid w:val="00782E19"/>
    <w:rsid w:val="00784CB5"/>
    <w:rsid w:val="00785102"/>
    <w:rsid w:val="00787C41"/>
    <w:rsid w:val="00791929"/>
    <w:rsid w:val="00793A0B"/>
    <w:rsid w:val="00796726"/>
    <w:rsid w:val="007A0976"/>
    <w:rsid w:val="007A0D38"/>
    <w:rsid w:val="007A4558"/>
    <w:rsid w:val="007A5A42"/>
    <w:rsid w:val="007B1053"/>
    <w:rsid w:val="007B32A6"/>
    <w:rsid w:val="007B4835"/>
    <w:rsid w:val="007B7221"/>
    <w:rsid w:val="007C1472"/>
    <w:rsid w:val="007C1DC9"/>
    <w:rsid w:val="007C6FD9"/>
    <w:rsid w:val="007D3E23"/>
    <w:rsid w:val="007D42DC"/>
    <w:rsid w:val="007D5AC1"/>
    <w:rsid w:val="007F036A"/>
    <w:rsid w:val="007F531B"/>
    <w:rsid w:val="007F58C2"/>
    <w:rsid w:val="00800C4F"/>
    <w:rsid w:val="0080214C"/>
    <w:rsid w:val="00802342"/>
    <w:rsid w:val="00803C0B"/>
    <w:rsid w:val="008104DF"/>
    <w:rsid w:val="00811E99"/>
    <w:rsid w:val="00816BAC"/>
    <w:rsid w:val="00817A4C"/>
    <w:rsid w:val="00820E81"/>
    <w:rsid w:val="00821EE3"/>
    <w:rsid w:val="008236E5"/>
    <w:rsid w:val="00827F41"/>
    <w:rsid w:val="00832D00"/>
    <w:rsid w:val="008372A9"/>
    <w:rsid w:val="00841C1A"/>
    <w:rsid w:val="0085516F"/>
    <w:rsid w:val="0086067E"/>
    <w:rsid w:val="00861F0B"/>
    <w:rsid w:val="008624EC"/>
    <w:rsid w:val="00880A4D"/>
    <w:rsid w:val="00880CC5"/>
    <w:rsid w:val="008825B5"/>
    <w:rsid w:val="0088385C"/>
    <w:rsid w:val="00890357"/>
    <w:rsid w:val="00891C4A"/>
    <w:rsid w:val="00892BCD"/>
    <w:rsid w:val="008A45FD"/>
    <w:rsid w:val="008A53E0"/>
    <w:rsid w:val="008A67A5"/>
    <w:rsid w:val="008B0F21"/>
    <w:rsid w:val="008B25C7"/>
    <w:rsid w:val="008B41EC"/>
    <w:rsid w:val="008B74E1"/>
    <w:rsid w:val="008D2DF0"/>
    <w:rsid w:val="008D7306"/>
    <w:rsid w:val="008E257A"/>
    <w:rsid w:val="008E3E56"/>
    <w:rsid w:val="008E4CB7"/>
    <w:rsid w:val="008F046D"/>
    <w:rsid w:val="008F218F"/>
    <w:rsid w:val="008F5BBB"/>
    <w:rsid w:val="008F73E5"/>
    <w:rsid w:val="009048C3"/>
    <w:rsid w:val="009120FF"/>
    <w:rsid w:val="00917DD4"/>
    <w:rsid w:val="00925075"/>
    <w:rsid w:val="009254F4"/>
    <w:rsid w:val="0093245E"/>
    <w:rsid w:val="00944494"/>
    <w:rsid w:val="00947934"/>
    <w:rsid w:val="00951082"/>
    <w:rsid w:val="0095214D"/>
    <w:rsid w:val="0095418D"/>
    <w:rsid w:val="0096004C"/>
    <w:rsid w:val="0096011C"/>
    <w:rsid w:val="00960357"/>
    <w:rsid w:val="00960C2B"/>
    <w:rsid w:val="00966669"/>
    <w:rsid w:val="00974268"/>
    <w:rsid w:val="009748BE"/>
    <w:rsid w:val="009872BF"/>
    <w:rsid w:val="00990923"/>
    <w:rsid w:val="009A0B5E"/>
    <w:rsid w:val="009A2289"/>
    <w:rsid w:val="009A3339"/>
    <w:rsid w:val="009A4970"/>
    <w:rsid w:val="009B00C1"/>
    <w:rsid w:val="009B0302"/>
    <w:rsid w:val="009B094C"/>
    <w:rsid w:val="009C17C5"/>
    <w:rsid w:val="009C424F"/>
    <w:rsid w:val="009C44F9"/>
    <w:rsid w:val="009C6096"/>
    <w:rsid w:val="009D0E06"/>
    <w:rsid w:val="009E28DC"/>
    <w:rsid w:val="009E293F"/>
    <w:rsid w:val="009E7EFA"/>
    <w:rsid w:val="009F0719"/>
    <w:rsid w:val="009F1D96"/>
    <w:rsid w:val="009F2325"/>
    <w:rsid w:val="00A074DD"/>
    <w:rsid w:val="00A1032D"/>
    <w:rsid w:val="00A1748A"/>
    <w:rsid w:val="00A17726"/>
    <w:rsid w:val="00A2140E"/>
    <w:rsid w:val="00A25E8A"/>
    <w:rsid w:val="00A26387"/>
    <w:rsid w:val="00A300B2"/>
    <w:rsid w:val="00A424F6"/>
    <w:rsid w:val="00A4301F"/>
    <w:rsid w:val="00A536EB"/>
    <w:rsid w:val="00A54355"/>
    <w:rsid w:val="00A60313"/>
    <w:rsid w:val="00A63EB1"/>
    <w:rsid w:val="00A70651"/>
    <w:rsid w:val="00A711FC"/>
    <w:rsid w:val="00A76915"/>
    <w:rsid w:val="00A7693A"/>
    <w:rsid w:val="00A77914"/>
    <w:rsid w:val="00A86EA5"/>
    <w:rsid w:val="00A9425E"/>
    <w:rsid w:val="00A94518"/>
    <w:rsid w:val="00A95F16"/>
    <w:rsid w:val="00A97745"/>
    <w:rsid w:val="00AA2E7D"/>
    <w:rsid w:val="00AA774A"/>
    <w:rsid w:val="00AB24EB"/>
    <w:rsid w:val="00AB43A0"/>
    <w:rsid w:val="00AB4C46"/>
    <w:rsid w:val="00AB5290"/>
    <w:rsid w:val="00AB6827"/>
    <w:rsid w:val="00AC4023"/>
    <w:rsid w:val="00AC5D88"/>
    <w:rsid w:val="00AC632B"/>
    <w:rsid w:val="00AD1444"/>
    <w:rsid w:val="00AD74FB"/>
    <w:rsid w:val="00AE5592"/>
    <w:rsid w:val="00AE5C26"/>
    <w:rsid w:val="00AF253F"/>
    <w:rsid w:val="00AF319C"/>
    <w:rsid w:val="00AF71F8"/>
    <w:rsid w:val="00B002F0"/>
    <w:rsid w:val="00B01DB7"/>
    <w:rsid w:val="00B038E9"/>
    <w:rsid w:val="00B05902"/>
    <w:rsid w:val="00B07D80"/>
    <w:rsid w:val="00B11073"/>
    <w:rsid w:val="00B11A49"/>
    <w:rsid w:val="00B14CA3"/>
    <w:rsid w:val="00B16DEF"/>
    <w:rsid w:val="00B1712A"/>
    <w:rsid w:val="00B2467D"/>
    <w:rsid w:val="00B248E0"/>
    <w:rsid w:val="00B41B42"/>
    <w:rsid w:val="00B46634"/>
    <w:rsid w:val="00B471A6"/>
    <w:rsid w:val="00B47F96"/>
    <w:rsid w:val="00B504DA"/>
    <w:rsid w:val="00B52739"/>
    <w:rsid w:val="00B621C2"/>
    <w:rsid w:val="00B63579"/>
    <w:rsid w:val="00B64C49"/>
    <w:rsid w:val="00B70C03"/>
    <w:rsid w:val="00B716CD"/>
    <w:rsid w:val="00B723B3"/>
    <w:rsid w:val="00B726D8"/>
    <w:rsid w:val="00B728F4"/>
    <w:rsid w:val="00B753BF"/>
    <w:rsid w:val="00B768F5"/>
    <w:rsid w:val="00B81C48"/>
    <w:rsid w:val="00B83E87"/>
    <w:rsid w:val="00B8486E"/>
    <w:rsid w:val="00B8533F"/>
    <w:rsid w:val="00B93C1B"/>
    <w:rsid w:val="00B97031"/>
    <w:rsid w:val="00BA0528"/>
    <w:rsid w:val="00BA5695"/>
    <w:rsid w:val="00BB08E1"/>
    <w:rsid w:val="00BB1090"/>
    <w:rsid w:val="00BB1A5E"/>
    <w:rsid w:val="00BB1C97"/>
    <w:rsid w:val="00BC1121"/>
    <w:rsid w:val="00BC1F50"/>
    <w:rsid w:val="00BC4DEE"/>
    <w:rsid w:val="00BC5644"/>
    <w:rsid w:val="00BD651E"/>
    <w:rsid w:val="00BE076E"/>
    <w:rsid w:val="00BE2856"/>
    <w:rsid w:val="00BE3F07"/>
    <w:rsid w:val="00BE7F92"/>
    <w:rsid w:val="00BF464C"/>
    <w:rsid w:val="00BF4BA9"/>
    <w:rsid w:val="00C02D41"/>
    <w:rsid w:val="00C034DF"/>
    <w:rsid w:val="00C06115"/>
    <w:rsid w:val="00C10F0B"/>
    <w:rsid w:val="00C10F39"/>
    <w:rsid w:val="00C1754C"/>
    <w:rsid w:val="00C20BF4"/>
    <w:rsid w:val="00C239F0"/>
    <w:rsid w:val="00C257A7"/>
    <w:rsid w:val="00C26327"/>
    <w:rsid w:val="00C34B84"/>
    <w:rsid w:val="00C362B5"/>
    <w:rsid w:val="00C366EE"/>
    <w:rsid w:val="00C42E8C"/>
    <w:rsid w:val="00C43D99"/>
    <w:rsid w:val="00C46B80"/>
    <w:rsid w:val="00C47B1E"/>
    <w:rsid w:val="00C47D84"/>
    <w:rsid w:val="00C53AB4"/>
    <w:rsid w:val="00C56AF2"/>
    <w:rsid w:val="00C63047"/>
    <w:rsid w:val="00C636DB"/>
    <w:rsid w:val="00C663DD"/>
    <w:rsid w:val="00C71E5B"/>
    <w:rsid w:val="00C75DB8"/>
    <w:rsid w:val="00C779CB"/>
    <w:rsid w:val="00C85DE2"/>
    <w:rsid w:val="00C87B40"/>
    <w:rsid w:val="00C90E5F"/>
    <w:rsid w:val="00C95B7D"/>
    <w:rsid w:val="00CA0A01"/>
    <w:rsid w:val="00CA16AE"/>
    <w:rsid w:val="00CA4583"/>
    <w:rsid w:val="00CB153E"/>
    <w:rsid w:val="00CD0A63"/>
    <w:rsid w:val="00CD6020"/>
    <w:rsid w:val="00CD6FC9"/>
    <w:rsid w:val="00CE76BD"/>
    <w:rsid w:val="00CF2BDC"/>
    <w:rsid w:val="00D001A5"/>
    <w:rsid w:val="00D01163"/>
    <w:rsid w:val="00D122DA"/>
    <w:rsid w:val="00D1398B"/>
    <w:rsid w:val="00D22131"/>
    <w:rsid w:val="00D26740"/>
    <w:rsid w:val="00D27040"/>
    <w:rsid w:val="00D33581"/>
    <w:rsid w:val="00D36BFB"/>
    <w:rsid w:val="00D53B0F"/>
    <w:rsid w:val="00D5512C"/>
    <w:rsid w:val="00D56B52"/>
    <w:rsid w:val="00D60AE9"/>
    <w:rsid w:val="00D63CBB"/>
    <w:rsid w:val="00D65C25"/>
    <w:rsid w:val="00D674C7"/>
    <w:rsid w:val="00D71108"/>
    <w:rsid w:val="00D725C4"/>
    <w:rsid w:val="00D72A25"/>
    <w:rsid w:val="00D80FAA"/>
    <w:rsid w:val="00D8298D"/>
    <w:rsid w:val="00D94E76"/>
    <w:rsid w:val="00D967F1"/>
    <w:rsid w:val="00D97430"/>
    <w:rsid w:val="00D97961"/>
    <w:rsid w:val="00DA7BDD"/>
    <w:rsid w:val="00DB02A7"/>
    <w:rsid w:val="00DB457B"/>
    <w:rsid w:val="00DB46CA"/>
    <w:rsid w:val="00DC7213"/>
    <w:rsid w:val="00DC7D67"/>
    <w:rsid w:val="00DD581B"/>
    <w:rsid w:val="00DE733B"/>
    <w:rsid w:val="00DF4B30"/>
    <w:rsid w:val="00DF506F"/>
    <w:rsid w:val="00DF7105"/>
    <w:rsid w:val="00E02BEB"/>
    <w:rsid w:val="00E04AF8"/>
    <w:rsid w:val="00E04E9D"/>
    <w:rsid w:val="00E10124"/>
    <w:rsid w:val="00E104EB"/>
    <w:rsid w:val="00E12835"/>
    <w:rsid w:val="00E128F3"/>
    <w:rsid w:val="00E141E5"/>
    <w:rsid w:val="00E20648"/>
    <w:rsid w:val="00E31503"/>
    <w:rsid w:val="00E32081"/>
    <w:rsid w:val="00E33CAD"/>
    <w:rsid w:val="00E43449"/>
    <w:rsid w:val="00E43B4C"/>
    <w:rsid w:val="00E46C35"/>
    <w:rsid w:val="00E51339"/>
    <w:rsid w:val="00E572B4"/>
    <w:rsid w:val="00E609FA"/>
    <w:rsid w:val="00E614C3"/>
    <w:rsid w:val="00E619A5"/>
    <w:rsid w:val="00E6388D"/>
    <w:rsid w:val="00E64523"/>
    <w:rsid w:val="00E65C04"/>
    <w:rsid w:val="00E67738"/>
    <w:rsid w:val="00E725BA"/>
    <w:rsid w:val="00E74ECB"/>
    <w:rsid w:val="00E76D02"/>
    <w:rsid w:val="00E81729"/>
    <w:rsid w:val="00E84E71"/>
    <w:rsid w:val="00E86926"/>
    <w:rsid w:val="00E87432"/>
    <w:rsid w:val="00E9757C"/>
    <w:rsid w:val="00EA05E3"/>
    <w:rsid w:val="00EA0E63"/>
    <w:rsid w:val="00EA3E21"/>
    <w:rsid w:val="00EA628D"/>
    <w:rsid w:val="00EA7DFB"/>
    <w:rsid w:val="00EC690F"/>
    <w:rsid w:val="00ED00F0"/>
    <w:rsid w:val="00ED0FD4"/>
    <w:rsid w:val="00ED6916"/>
    <w:rsid w:val="00EE1E72"/>
    <w:rsid w:val="00EE282F"/>
    <w:rsid w:val="00EF6B9C"/>
    <w:rsid w:val="00F05466"/>
    <w:rsid w:val="00F07A2E"/>
    <w:rsid w:val="00F12C9E"/>
    <w:rsid w:val="00F15969"/>
    <w:rsid w:val="00F15A85"/>
    <w:rsid w:val="00F15F6C"/>
    <w:rsid w:val="00F1677A"/>
    <w:rsid w:val="00F20BC0"/>
    <w:rsid w:val="00F21029"/>
    <w:rsid w:val="00F2113B"/>
    <w:rsid w:val="00F21C1C"/>
    <w:rsid w:val="00F25B09"/>
    <w:rsid w:val="00F26604"/>
    <w:rsid w:val="00F26B33"/>
    <w:rsid w:val="00F27864"/>
    <w:rsid w:val="00F3559A"/>
    <w:rsid w:val="00F368ED"/>
    <w:rsid w:val="00F4389D"/>
    <w:rsid w:val="00F43BB8"/>
    <w:rsid w:val="00F46B1A"/>
    <w:rsid w:val="00F52859"/>
    <w:rsid w:val="00F639D0"/>
    <w:rsid w:val="00F66A86"/>
    <w:rsid w:val="00F7165E"/>
    <w:rsid w:val="00F73BAF"/>
    <w:rsid w:val="00F76D19"/>
    <w:rsid w:val="00F77FBC"/>
    <w:rsid w:val="00F80A66"/>
    <w:rsid w:val="00F80D73"/>
    <w:rsid w:val="00F810D8"/>
    <w:rsid w:val="00F920D4"/>
    <w:rsid w:val="00F93FAF"/>
    <w:rsid w:val="00F9461F"/>
    <w:rsid w:val="00FA5C02"/>
    <w:rsid w:val="00FB029D"/>
    <w:rsid w:val="00FB299F"/>
    <w:rsid w:val="00FB30F8"/>
    <w:rsid w:val="00FB4064"/>
    <w:rsid w:val="00FB6B02"/>
    <w:rsid w:val="00FB7BD1"/>
    <w:rsid w:val="00FC1D5C"/>
    <w:rsid w:val="00FC5411"/>
    <w:rsid w:val="00FC5664"/>
    <w:rsid w:val="00FD08B5"/>
    <w:rsid w:val="00FD3CCF"/>
    <w:rsid w:val="00FD4265"/>
    <w:rsid w:val="00FE0224"/>
    <w:rsid w:val="00FE2150"/>
    <w:rsid w:val="00FE6416"/>
    <w:rsid w:val="00FF61A4"/>
    <w:rsid w:val="00FF6594"/>
    <w:rsid w:val="00FF6707"/>
    <w:rsid w:val="00FF7865"/>
    <w:rsid w:val="00FF796A"/>
    <w:rsid w:val="00FF7D7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C4D5B"/>
  <w15:docId w15:val="{BD391489-1412-4DE8-83DE-22AE18C6D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4F2"/>
  </w:style>
  <w:style w:type="paragraph" w:styleId="Heading1">
    <w:name w:val="heading 1"/>
    <w:basedOn w:val="Normal"/>
    <w:next w:val="Normal"/>
    <w:link w:val="Heading1Char"/>
    <w:qFormat/>
    <w:rsid w:val="00F52859"/>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autoRedefine/>
    <w:qFormat/>
    <w:rsid w:val="00B83E87"/>
    <w:pPr>
      <w:tabs>
        <w:tab w:val="left" w:pos="1080"/>
      </w:tabs>
      <w:suppressAutoHyphens/>
      <w:spacing w:before="40" w:after="40" w:line="240" w:lineRule="auto"/>
      <w:jc w:val="both"/>
      <w:outlineLvl w:val="1"/>
    </w:pPr>
    <w:rPr>
      <w:rFonts w:eastAsia="Times New Roman" w:cs="Arial"/>
      <w:b/>
      <w:caps/>
      <w:snapToGrid w:val="0"/>
      <w:sz w:val="24"/>
      <w:szCs w:val="24"/>
      <w:lang w:val="en-GB" w:eastAsia="en-US"/>
    </w:rPr>
  </w:style>
  <w:style w:type="paragraph" w:styleId="Heading3">
    <w:name w:val="heading 3"/>
    <w:basedOn w:val="Normal"/>
    <w:next w:val="Normal"/>
    <w:link w:val="Heading3Char"/>
    <w:uiPriority w:val="9"/>
    <w:semiHidden/>
    <w:unhideWhenUsed/>
    <w:qFormat/>
    <w:rsid w:val="00B83E8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3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le of contents numbered,Sub-bullet,Bullet level one,List Paragraph - 2,List Paragraph 1,Chapter Numbering,Riana Table Bullets 1,Bullets,Dot pt,F5 List Paragraph,List Paragraph1,List Paragraph Char Char Char,Indicator Text"/>
    <w:basedOn w:val="Normal"/>
    <w:link w:val="ListParagraphChar"/>
    <w:uiPriority w:val="34"/>
    <w:qFormat/>
    <w:rsid w:val="00EA3E21"/>
    <w:pPr>
      <w:ind w:left="720"/>
      <w:contextualSpacing/>
    </w:pPr>
  </w:style>
  <w:style w:type="character" w:styleId="Hyperlink">
    <w:name w:val="Hyperlink"/>
    <w:basedOn w:val="DefaultParagraphFont"/>
    <w:rsid w:val="00827F41"/>
    <w:rPr>
      <w:color w:val="0000FF"/>
      <w:u w:val="single"/>
    </w:rPr>
  </w:style>
  <w:style w:type="paragraph" w:styleId="NoSpacing">
    <w:name w:val="No Spacing"/>
    <w:uiPriority w:val="1"/>
    <w:qFormat/>
    <w:rsid w:val="00AB6827"/>
    <w:pPr>
      <w:spacing w:after="0" w:line="240" w:lineRule="auto"/>
    </w:pPr>
    <w:rPr>
      <w:rFonts w:eastAsiaTheme="minorHAnsi"/>
      <w:lang w:eastAsia="en-US"/>
    </w:rPr>
  </w:style>
  <w:style w:type="character" w:styleId="CommentReference">
    <w:name w:val="annotation reference"/>
    <w:basedOn w:val="DefaultParagraphFont"/>
    <w:uiPriority w:val="99"/>
    <w:semiHidden/>
    <w:unhideWhenUsed/>
    <w:rsid w:val="00A2140E"/>
    <w:rPr>
      <w:sz w:val="16"/>
      <w:szCs w:val="16"/>
    </w:rPr>
  </w:style>
  <w:style w:type="paragraph" w:styleId="CommentText">
    <w:name w:val="annotation text"/>
    <w:basedOn w:val="Normal"/>
    <w:link w:val="CommentTextChar"/>
    <w:uiPriority w:val="99"/>
    <w:semiHidden/>
    <w:unhideWhenUsed/>
    <w:rsid w:val="00A2140E"/>
    <w:pPr>
      <w:spacing w:line="240" w:lineRule="auto"/>
    </w:pPr>
    <w:rPr>
      <w:sz w:val="20"/>
      <w:szCs w:val="20"/>
    </w:rPr>
  </w:style>
  <w:style w:type="character" w:customStyle="1" w:styleId="CommentTextChar">
    <w:name w:val="Comment Text Char"/>
    <w:basedOn w:val="DefaultParagraphFont"/>
    <w:link w:val="CommentText"/>
    <w:uiPriority w:val="99"/>
    <w:semiHidden/>
    <w:rsid w:val="00A2140E"/>
    <w:rPr>
      <w:sz w:val="20"/>
      <w:szCs w:val="20"/>
    </w:rPr>
  </w:style>
  <w:style w:type="paragraph" w:styleId="CommentSubject">
    <w:name w:val="annotation subject"/>
    <w:basedOn w:val="CommentText"/>
    <w:next w:val="CommentText"/>
    <w:link w:val="CommentSubjectChar"/>
    <w:uiPriority w:val="99"/>
    <w:semiHidden/>
    <w:unhideWhenUsed/>
    <w:rsid w:val="00A2140E"/>
    <w:rPr>
      <w:b/>
      <w:bCs/>
    </w:rPr>
  </w:style>
  <w:style w:type="character" w:customStyle="1" w:styleId="CommentSubjectChar">
    <w:name w:val="Comment Subject Char"/>
    <w:basedOn w:val="CommentTextChar"/>
    <w:link w:val="CommentSubject"/>
    <w:uiPriority w:val="99"/>
    <w:semiHidden/>
    <w:rsid w:val="00A2140E"/>
    <w:rPr>
      <w:b/>
      <w:bCs/>
      <w:sz w:val="20"/>
      <w:szCs w:val="20"/>
    </w:rPr>
  </w:style>
  <w:style w:type="paragraph" w:styleId="BalloonText">
    <w:name w:val="Balloon Text"/>
    <w:basedOn w:val="Normal"/>
    <w:link w:val="BalloonTextChar"/>
    <w:uiPriority w:val="99"/>
    <w:semiHidden/>
    <w:unhideWhenUsed/>
    <w:rsid w:val="00A214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40E"/>
    <w:rPr>
      <w:rFonts w:ascii="Tahoma" w:hAnsi="Tahoma" w:cs="Tahoma"/>
      <w:sz w:val="16"/>
      <w:szCs w:val="16"/>
    </w:rPr>
  </w:style>
  <w:style w:type="table" w:customStyle="1" w:styleId="TableGrid1">
    <w:name w:val="Table Grid1"/>
    <w:basedOn w:val="TableNormal"/>
    <w:next w:val="TableGrid"/>
    <w:uiPriority w:val="59"/>
    <w:rsid w:val="008E3E5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507A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507A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B83E87"/>
    <w:rPr>
      <w:rFonts w:eastAsia="Times New Roman" w:cs="Arial"/>
      <w:b/>
      <w:caps/>
      <w:snapToGrid w:val="0"/>
      <w:sz w:val="24"/>
      <w:szCs w:val="24"/>
      <w:lang w:val="en-GB" w:eastAsia="en-US"/>
    </w:rPr>
  </w:style>
  <w:style w:type="character" w:customStyle="1" w:styleId="Heading3Char">
    <w:name w:val="Heading 3 Char"/>
    <w:basedOn w:val="DefaultParagraphFont"/>
    <w:link w:val="Heading3"/>
    <w:uiPriority w:val="9"/>
    <w:semiHidden/>
    <w:rsid w:val="00B83E87"/>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5519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193C"/>
  </w:style>
  <w:style w:type="paragraph" w:styleId="Footer">
    <w:name w:val="footer"/>
    <w:basedOn w:val="Normal"/>
    <w:link w:val="FooterChar"/>
    <w:uiPriority w:val="99"/>
    <w:unhideWhenUsed/>
    <w:rsid w:val="005519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193C"/>
  </w:style>
  <w:style w:type="character" w:customStyle="1" w:styleId="Heading1Char">
    <w:name w:val="Heading 1 Char"/>
    <w:basedOn w:val="DefaultParagraphFont"/>
    <w:link w:val="Heading1"/>
    <w:rsid w:val="00F52859"/>
    <w:rPr>
      <w:rFonts w:asciiTheme="majorHAnsi" w:eastAsiaTheme="majorEastAsia" w:hAnsiTheme="majorHAnsi" w:cstheme="majorBidi"/>
      <w:b/>
      <w:bCs/>
      <w:color w:val="365F91" w:themeColor="accent1" w:themeShade="BF"/>
      <w:sz w:val="28"/>
      <w:szCs w:val="28"/>
      <w:lang w:eastAsia="en-US"/>
    </w:rPr>
  </w:style>
  <w:style w:type="character" w:customStyle="1" w:styleId="ListParagraphChar">
    <w:name w:val="List Paragraph Char"/>
    <w:aliases w:val="Table of contents numbered Char,Sub-bullet Char,Bullet level one Char,List Paragraph - 2 Char,List Paragraph 1 Char,Chapter Numbering Char,Riana Table Bullets 1 Char,Bullets Char,Dot pt Char,F5 List Paragraph Char,Indicator Text Char"/>
    <w:link w:val="ListParagraph"/>
    <w:uiPriority w:val="34"/>
    <w:rsid w:val="00F73BAF"/>
  </w:style>
  <w:style w:type="character" w:styleId="UnresolvedMention">
    <w:name w:val="Unresolved Mention"/>
    <w:basedOn w:val="DefaultParagraphFont"/>
    <w:uiPriority w:val="99"/>
    <w:semiHidden/>
    <w:unhideWhenUsed/>
    <w:rsid w:val="00B01D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70705">
      <w:bodyDiv w:val="1"/>
      <w:marLeft w:val="0"/>
      <w:marRight w:val="0"/>
      <w:marTop w:val="0"/>
      <w:marBottom w:val="0"/>
      <w:divBdr>
        <w:top w:val="none" w:sz="0" w:space="0" w:color="auto"/>
        <w:left w:val="none" w:sz="0" w:space="0" w:color="auto"/>
        <w:bottom w:val="none" w:sz="0" w:space="0" w:color="auto"/>
        <w:right w:val="none" w:sz="0" w:space="0" w:color="auto"/>
      </w:divBdr>
    </w:div>
    <w:div w:id="311954754">
      <w:bodyDiv w:val="1"/>
      <w:marLeft w:val="0"/>
      <w:marRight w:val="0"/>
      <w:marTop w:val="0"/>
      <w:marBottom w:val="0"/>
      <w:divBdr>
        <w:top w:val="none" w:sz="0" w:space="0" w:color="auto"/>
        <w:left w:val="none" w:sz="0" w:space="0" w:color="auto"/>
        <w:bottom w:val="none" w:sz="0" w:space="0" w:color="auto"/>
        <w:right w:val="none" w:sz="0" w:space="0" w:color="auto"/>
      </w:divBdr>
    </w:div>
    <w:div w:id="538978467">
      <w:bodyDiv w:val="1"/>
      <w:marLeft w:val="0"/>
      <w:marRight w:val="0"/>
      <w:marTop w:val="0"/>
      <w:marBottom w:val="0"/>
      <w:divBdr>
        <w:top w:val="none" w:sz="0" w:space="0" w:color="auto"/>
        <w:left w:val="none" w:sz="0" w:space="0" w:color="auto"/>
        <w:bottom w:val="none" w:sz="0" w:space="0" w:color="auto"/>
        <w:right w:val="none" w:sz="0" w:space="0" w:color="auto"/>
      </w:divBdr>
    </w:div>
    <w:div w:id="579557762">
      <w:bodyDiv w:val="1"/>
      <w:marLeft w:val="0"/>
      <w:marRight w:val="0"/>
      <w:marTop w:val="0"/>
      <w:marBottom w:val="0"/>
      <w:divBdr>
        <w:top w:val="none" w:sz="0" w:space="0" w:color="auto"/>
        <w:left w:val="none" w:sz="0" w:space="0" w:color="auto"/>
        <w:bottom w:val="none" w:sz="0" w:space="0" w:color="auto"/>
        <w:right w:val="none" w:sz="0" w:space="0" w:color="auto"/>
      </w:divBdr>
    </w:div>
    <w:div w:id="596257348">
      <w:bodyDiv w:val="1"/>
      <w:marLeft w:val="0"/>
      <w:marRight w:val="0"/>
      <w:marTop w:val="0"/>
      <w:marBottom w:val="0"/>
      <w:divBdr>
        <w:top w:val="none" w:sz="0" w:space="0" w:color="auto"/>
        <w:left w:val="none" w:sz="0" w:space="0" w:color="auto"/>
        <w:bottom w:val="none" w:sz="0" w:space="0" w:color="auto"/>
        <w:right w:val="none" w:sz="0" w:space="0" w:color="auto"/>
      </w:divBdr>
    </w:div>
    <w:div w:id="650713847">
      <w:bodyDiv w:val="1"/>
      <w:marLeft w:val="0"/>
      <w:marRight w:val="0"/>
      <w:marTop w:val="0"/>
      <w:marBottom w:val="0"/>
      <w:divBdr>
        <w:top w:val="none" w:sz="0" w:space="0" w:color="auto"/>
        <w:left w:val="none" w:sz="0" w:space="0" w:color="auto"/>
        <w:bottom w:val="none" w:sz="0" w:space="0" w:color="auto"/>
        <w:right w:val="none" w:sz="0" w:space="0" w:color="auto"/>
      </w:divBdr>
    </w:div>
    <w:div w:id="721253855">
      <w:bodyDiv w:val="1"/>
      <w:marLeft w:val="0"/>
      <w:marRight w:val="0"/>
      <w:marTop w:val="0"/>
      <w:marBottom w:val="0"/>
      <w:divBdr>
        <w:top w:val="none" w:sz="0" w:space="0" w:color="auto"/>
        <w:left w:val="none" w:sz="0" w:space="0" w:color="auto"/>
        <w:bottom w:val="none" w:sz="0" w:space="0" w:color="auto"/>
        <w:right w:val="none" w:sz="0" w:space="0" w:color="auto"/>
      </w:divBdr>
    </w:div>
    <w:div w:id="813527190">
      <w:bodyDiv w:val="1"/>
      <w:marLeft w:val="0"/>
      <w:marRight w:val="0"/>
      <w:marTop w:val="0"/>
      <w:marBottom w:val="0"/>
      <w:divBdr>
        <w:top w:val="none" w:sz="0" w:space="0" w:color="auto"/>
        <w:left w:val="none" w:sz="0" w:space="0" w:color="auto"/>
        <w:bottom w:val="none" w:sz="0" w:space="0" w:color="auto"/>
        <w:right w:val="none" w:sz="0" w:space="0" w:color="auto"/>
      </w:divBdr>
    </w:div>
    <w:div w:id="908463317">
      <w:bodyDiv w:val="1"/>
      <w:marLeft w:val="0"/>
      <w:marRight w:val="0"/>
      <w:marTop w:val="0"/>
      <w:marBottom w:val="0"/>
      <w:divBdr>
        <w:top w:val="none" w:sz="0" w:space="0" w:color="auto"/>
        <w:left w:val="none" w:sz="0" w:space="0" w:color="auto"/>
        <w:bottom w:val="none" w:sz="0" w:space="0" w:color="auto"/>
        <w:right w:val="none" w:sz="0" w:space="0" w:color="auto"/>
      </w:divBdr>
    </w:div>
    <w:div w:id="1087119877">
      <w:bodyDiv w:val="1"/>
      <w:marLeft w:val="0"/>
      <w:marRight w:val="0"/>
      <w:marTop w:val="0"/>
      <w:marBottom w:val="0"/>
      <w:divBdr>
        <w:top w:val="none" w:sz="0" w:space="0" w:color="auto"/>
        <w:left w:val="none" w:sz="0" w:space="0" w:color="auto"/>
        <w:bottom w:val="none" w:sz="0" w:space="0" w:color="auto"/>
        <w:right w:val="none" w:sz="0" w:space="0" w:color="auto"/>
      </w:divBdr>
    </w:div>
    <w:div w:id="1155494601">
      <w:bodyDiv w:val="1"/>
      <w:marLeft w:val="0"/>
      <w:marRight w:val="0"/>
      <w:marTop w:val="0"/>
      <w:marBottom w:val="0"/>
      <w:divBdr>
        <w:top w:val="none" w:sz="0" w:space="0" w:color="auto"/>
        <w:left w:val="none" w:sz="0" w:space="0" w:color="auto"/>
        <w:bottom w:val="none" w:sz="0" w:space="0" w:color="auto"/>
        <w:right w:val="none" w:sz="0" w:space="0" w:color="auto"/>
      </w:divBdr>
    </w:div>
    <w:div w:id="1191995024">
      <w:bodyDiv w:val="1"/>
      <w:marLeft w:val="0"/>
      <w:marRight w:val="0"/>
      <w:marTop w:val="0"/>
      <w:marBottom w:val="0"/>
      <w:divBdr>
        <w:top w:val="none" w:sz="0" w:space="0" w:color="auto"/>
        <w:left w:val="none" w:sz="0" w:space="0" w:color="auto"/>
        <w:bottom w:val="none" w:sz="0" w:space="0" w:color="auto"/>
        <w:right w:val="none" w:sz="0" w:space="0" w:color="auto"/>
      </w:divBdr>
    </w:div>
    <w:div w:id="1334726783">
      <w:bodyDiv w:val="1"/>
      <w:marLeft w:val="0"/>
      <w:marRight w:val="0"/>
      <w:marTop w:val="0"/>
      <w:marBottom w:val="0"/>
      <w:divBdr>
        <w:top w:val="none" w:sz="0" w:space="0" w:color="auto"/>
        <w:left w:val="none" w:sz="0" w:space="0" w:color="auto"/>
        <w:bottom w:val="none" w:sz="0" w:space="0" w:color="auto"/>
        <w:right w:val="none" w:sz="0" w:space="0" w:color="auto"/>
      </w:divBdr>
    </w:div>
    <w:div w:id="1483158546">
      <w:bodyDiv w:val="1"/>
      <w:marLeft w:val="0"/>
      <w:marRight w:val="0"/>
      <w:marTop w:val="0"/>
      <w:marBottom w:val="0"/>
      <w:divBdr>
        <w:top w:val="none" w:sz="0" w:space="0" w:color="auto"/>
        <w:left w:val="none" w:sz="0" w:space="0" w:color="auto"/>
        <w:bottom w:val="none" w:sz="0" w:space="0" w:color="auto"/>
        <w:right w:val="none" w:sz="0" w:space="0" w:color="auto"/>
      </w:divBdr>
    </w:div>
    <w:div w:id="1532570870">
      <w:bodyDiv w:val="1"/>
      <w:marLeft w:val="0"/>
      <w:marRight w:val="0"/>
      <w:marTop w:val="0"/>
      <w:marBottom w:val="0"/>
      <w:divBdr>
        <w:top w:val="none" w:sz="0" w:space="0" w:color="auto"/>
        <w:left w:val="none" w:sz="0" w:space="0" w:color="auto"/>
        <w:bottom w:val="none" w:sz="0" w:space="0" w:color="auto"/>
        <w:right w:val="none" w:sz="0" w:space="0" w:color="auto"/>
      </w:divBdr>
    </w:div>
    <w:div w:id="1656572147">
      <w:bodyDiv w:val="1"/>
      <w:marLeft w:val="0"/>
      <w:marRight w:val="0"/>
      <w:marTop w:val="0"/>
      <w:marBottom w:val="0"/>
      <w:divBdr>
        <w:top w:val="none" w:sz="0" w:space="0" w:color="auto"/>
        <w:left w:val="none" w:sz="0" w:space="0" w:color="auto"/>
        <w:bottom w:val="none" w:sz="0" w:space="0" w:color="auto"/>
        <w:right w:val="none" w:sz="0" w:space="0" w:color="auto"/>
      </w:divBdr>
    </w:div>
    <w:div w:id="1889951108">
      <w:bodyDiv w:val="1"/>
      <w:marLeft w:val="0"/>
      <w:marRight w:val="0"/>
      <w:marTop w:val="0"/>
      <w:marBottom w:val="0"/>
      <w:divBdr>
        <w:top w:val="none" w:sz="0" w:space="0" w:color="auto"/>
        <w:left w:val="none" w:sz="0" w:space="0" w:color="auto"/>
        <w:bottom w:val="none" w:sz="0" w:space="0" w:color="auto"/>
        <w:right w:val="none" w:sz="0" w:space="0" w:color="auto"/>
      </w:divBdr>
    </w:div>
    <w:div w:id="1937444637">
      <w:bodyDiv w:val="1"/>
      <w:marLeft w:val="0"/>
      <w:marRight w:val="0"/>
      <w:marTop w:val="0"/>
      <w:marBottom w:val="0"/>
      <w:divBdr>
        <w:top w:val="none" w:sz="0" w:space="0" w:color="auto"/>
        <w:left w:val="none" w:sz="0" w:space="0" w:color="auto"/>
        <w:bottom w:val="none" w:sz="0" w:space="0" w:color="auto"/>
        <w:right w:val="none" w:sz="0" w:space="0" w:color="auto"/>
      </w:divBdr>
    </w:div>
    <w:div w:id="1954239006">
      <w:bodyDiv w:val="1"/>
      <w:marLeft w:val="0"/>
      <w:marRight w:val="0"/>
      <w:marTop w:val="0"/>
      <w:marBottom w:val="0"/>
      <w:divBdr>
        <w:top w:val="none" w:sz="0" w:space="0" w:color="auto"/>
        <w:left w:val="none" w:sz="0" w:space="0" w:color="auto"/>
        <w:bottom w:val="none" w:sz="0" w:space="0" w:color="auto"/>
        <w:right w:val="none" w:sz="0" w:space="0" w:color="auto"/>
      </w:divBdr>
    </w:div>
    <w:div w:id="1958948930">
      <w:bodyDiv w:val="1"/>
      <w:marLeft w:val="0"/>
      <w:marRight w:val="0"/>
      <w:marTop w:val="0"/>
      <w:marBottom w:val="0"/>
      <w:divBdr>
        <w:top w:val="none" w:sz="0" w:space="0" w:color="auto"/>
        <w:left w:val="none" w:sz="0" w:space="0" w:color="auto"/>
        <w:bottom w:val="none" w:sz="0" w:space="0" w:color="auto"/>
        <w:right w:val="none" w:sz="0" w:space="0" w:color="auto"/>
      </w:divBdr>
    </w:div>
    <w:div w:id="208976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E168B-1961-4F69-9457-A9B335C01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Lucky Phetla</dc:creator>
  <cp:lastModifiedBy>Elton Sibande</cp:lastModifiedBy>
  <cp:revision>2</cp:revision>
  <cp:lastPrinted>2021-11-05T12:02:00Z</cp:lastPrinted>
  <dcterms:created xsi:type="dcterms:W3CDTF">2021-11-05T12:08:00Z</dcterms:created>
  <dcterms:modified xsi:type="dcterms:W3CDTF">2021-11-05T12:08:00Z</dcterms:modified>
</cp:coreProperties>
</file>