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E0E00" w14:textId="77777777" w:rsidR="00B716CD" w:rsidRPr="00A7064C" w:rsidRDefault="00B716CD" w:rsidP="00986B42">
      <w:pPr>
        <w:tabs>
          <w:tab w:val="left" w:pos="7294"/>
        </w:tabs>
        <w:autoSpaceDE w:val="0"/>
        <w:autoSpaceDN w:val="0"/>
        <w:adjustRightInd w:val="0"/>
        <w:rPr>
          <w:rFonts w:ascii="Arial" w:hAnsi="Arial" w:cs="Arial"/>
          <w:noProof/>
          <w:sz w:val="20"/>
          <w:szCs w:val="20"/>
          <w:lang w:val="en-US" w:eastAsia="en-US"/>
        </w:rPr>
      </w:pPr>
    </w:p>
    <w:p w14:paraId="63CC00D9" w14:textId="77777777" w:rsidR="0079367D" w:rsidRPr="00A7064C" w:rsidRDefault="0079367D" w:rsidP="00986B42">
      <w:pPr>
        <w:tabs>
          <w:tab w:val="left" w:pos="7294"/>
        </w:tabs>
        <w:autoSpaceDE w:val="0"/>
        <w:autoSpaceDN w:val="0"/>
        <w:adjustRightInd w:val="0"/>
        <w:rPr>
          <w:rFonts w:ascii="Arial" w:hAnsi="Arial" w:cs="Arial"/>
          <w:b/>
          <w:bCs/>
          <w:sz w:val="20"/>
          <w:szCs w:val="20"/>
        </w:rPr>
      </w:pPr>
    </w:p>
    <w:p w14:paraId="7B0F24D8" w14:textId="77777777" w:rsidR="00A5497A" w:rsidRPr="001515CB" w:rsidRDefault="00A5497A" w:rsidP="00A5497A">
      <w:pPr>
        <w:tabs>
          <w:tab w:val="left" w:pos="7294"/>
        </w:tabs>
        <w:autoSpaceDE w:val="0"/>
        <w:autoSpaceDN w:val="0"/>
        <w:adjustRightInd w:val="0"/>
        <w:jc w:val="center"/>
        <w:rPr>
          <w:rFonts w:ascii="Arial" w:hAnsi="Arial" w:cs="Arial"/>
          <w:b/>
          <w:color w:val="000000" w:themeColor="text1"/>
          <w:sz w:val="24"/>
          <w:szCs w:val="24"/>
          <w:u w:val="single"/>
          <w:lang w:val="fr-FR"/>
        </w:rPr>
      </w:pPr>
      <w:r w:rsidRPr="001515CB">
        <w:rPr>
          <w:rFonts w:ascii="Arial" w:hAnsi="Arial" w:cs="Arial"/>
          <w:b/>
          <w:color w:val="000000" w:themeColor="text1"/>
          <w:sz w:val="24"/>
          <w:szCs w:val="24"/>
          <w:u w:val="single"/>
          <w:lang w:val="fr-FR"/>
        </w:rPr>
        <w:t>Request for Quotation Document (RFQ)</w:t>
      </w:r>
    </w:p>
    <w:tbl>
      <w:tblPr>
        <w:tblStyle w:val="TableGrid"/>
        <w:tblW w:w="5000" w:type="pct"/>
        <w:tblLook w:val="04A0" w:firstRow="1" w:lastRow="0" w:firstColumn="1" w:lastColumn="0" w:noHBand="0" w:noVBand="1"/>
      </w:tblPr>
      <w:tblGrid>
        <w:gridCol w:w="2142"/>
        <w:gridCol w:w="6874"/>
      </w:tblGrid>
      <w:tr w:rsidR="00A5497A" w:rsidRPr="00005230" w14:paraId="4A735391" w14:textId="77777777" w:rsidTr="004179E2">
        <w:trPr>
          <w:trHeight w:val="494"/>
        </w:trPr>
        <w:tc>
          <w:tcPr>
            <w:tcW w:w="1188" w:type="pct"/>
          </w:tcPr>
          <w:p w14:paraId="0F05693C" w14:textId="77777777" w:rsidR="00A5497A" w:rsidRPr="00005230" w:rsidRDefault="00A5497A" w:rsidP="00C115C9">
            <w:pPr>
              <w:jc w:val="both"/>
              <w:rPr>
                <w:rFonts w:ascii="Arial" w:hAnsi="Arial" w:cs="Arial"/>
                <w:b/>
                <w:bCs/>
                <w:sz w:val="20"/>
                <w:szCs w:val="20"/>
              </w:rPr>
            </w:pPr>
            <w:r w:rsidRPr="00005230">
              <w:rPr>
                <w:rFonts w:ascii="Arial" w:hAnsi="Arial" w:cs="Arial"/>
                <w:b/>
                <w:bCs/>
                <w:sz w:val="20"/>
                <w:szCs w:val="20"/>
              </w:rPr>
              <w:t>RFQ Description:</w:t>
            </w:r>
          </w:p>
        </w:tc>
        <w:tc>
          <w:tcPr>
            <w:tcW w:w="3812" w:type="pct"/>
          </w:tcPr>
          <w:p w14:paraId="5DA2D286" w14:textId="1381E21F" w:rsidR="00A5497A" w:rsidRPr="00005230" w:rsidRDefault="00A5497A" w:rsidP="00C115C9">
            <w:pPr>
              <w:jc w:val="both"/>
              <w:rPr>
                <w:rFonts w:ascii="Arial" w:eastAsia="Times New Roman" w:hAnsi="Arial" w:cs="Arial"/>
                <w:b/>
                <w:bCs/>
                <w:sz w:val="20"/>
                <w:szCs w:val="20"/>
                <w:lang w:val="en-US"/>
              </w:rPr>
            </w:pPr>
            <w:r w:rsidRPr="00005230">
              <w:rPr>
                <w:rFonts w:ascii="Arial" w:eastAsia="Times New Roman" w:hAnsi="Arial" w:cs="Arial"/>
                <w:b/>
                <w:bCs/>
                <w:sz w:val="20"/>
                <w:szCs w:val="20"/>
                <w:lang w:val="en-US"/>
              </w:rPr>
              <w:t>Request for a quotation for an Integrated Electronic Board Pack solution for a period of 24 months</w:t>
            </w:r>
          </w:p>
        </w:tc>
      </w:tr>
      <w:tr w:rsidR="00A5497A" w:rsidRPr="00005230" w14:paraId="46D15765" w14:textId="77777777" w:rsidTr="004179E2">
        <w:tc>
          <w:tcPr>
            <w:tcW w:w="1188" w:type="pct"/>
          </w:tcPr>
          <w:p w14:paraId="4559C94D" w14:textId="77777777" w:rsidR="00A5497A" w:rsidRPr="00005230" w:rsidRDefault="00A5497A" w:rsidP="00C115C9">
            <w:pPr>
              <w:jc w:val="both"/>
              <w:rPr>
                <w:rFonts w:ascii="Arial" w:hAnsi="Arial" w:cs="Arial"/>
                <w:b/>
                <w:bCs/>
                <w:sz w:val="20"/>
                <w:szCs w:val="20"/>
              </w:rPr>
            </w:pPr>
            <w:r w:rsidRPr="00005230">
              <w:rPr>
                <w:rFonts w:ascii="Arial" w:hAnsi="Arial" w:cs="Arial"/>
                <w:b/>
                <w:bCs/>
                <w:sz w:val="20"/>
                <w:szCs w:val="20"/>
              </w:rPr>
              <w:t>RFQ No:</w:t>
            </w:r>
          </w:p>
        </w:tc>
        <w:tc>
          <w:tcPr>
            <w:tcW w:w="3812" w:type="pct"/>
          </w:tcPr>
          <w:p w14:paraId="208C70D5" w14:textId="6094EBA4" w:rsidR="00A5497A" w:rsidRPr="00005230" w:rsidRDefault="005445B2" w:rsidP="00C115C9">
            <w:pPr>
              <w:jc w:val="both"/>
              <w:rPr>
                <w:rFonts w:ascii="Arial" w:hAnsi="Arial" w:cs="Arial"/>
                <w:sz w:val="20"/>
                <w:szCs w:val="20"/>
              </w:rPr>
            </w:pPr>
            <w:r w:rsidRPr="005445B2">
              <w:rPr>
                <w:rFonts w:ascii="Arial" w:hAnsi="Arial" w:cs="Arial"/>
                <w:sz w:val="20"/>
                <w:szCs w:val="20"/>
              </w:rPr>
              <w:t>AE/QUO5</w:t>
            </w:r>
            <w:r>
              <w:rPr>
                <w:rFonts w:ascii="Arial" w:hAnsi="Arial" w:cs="Arial"/>
                <w:sz w:val="20"/>
                <w:szCs w:val="20"/>
              </w:rPr>
              <w:t>5</w:t>
            </w:r>
            <w:r w:rsidRPr="005445B2">
              <w:rPr>
                <w:rFonts w:ascii="Arial" w:hAnsi="Arial" w:cs="Arial"/>
                <w:sz w:val="20"/>
                <w:szCs w:val="20"/>
              </w:rPr>
              <w:t>/2021</w:t>
            </w:r>
          </w:p>
        </w:tc>
      </w:tr>
      <w:tr w:rsidR="00A5497A" w:rsidRPr="00005230" w14:paraId="785B94FD" w14:textId="77777777" w:rsidTr="004179E2">
        <w:tc>
          <w:tcPr>
            <w:tcW w:w="1188" w:type="pct"/>
          </w:tcPr>
          <w:p w14:paraId="6812AA7C" w14:textId="77777777" w:rsidR="00A5497A" w:rsidRPr="0097667D" w:rsidRDefault="00A5497A" w:rsidP="00C115C9">
            <w:pPr>
              <w:jc w:val="both"/>
              <w:rPr>
                <w:rFonts w:ascii="Arial" w:hAnsi="Arial" w:cs="Arial"/>
                <w:b/>
                <w:bCs/>
                <w:color w:val="FF0000"/>
                <w:sz w:val="20"/>
                <w:szCs w:val="20"/>
              </w:rPr>
            </w:pPr>
            <w:r w:rsidRPr="0097667D">
              <w:rPr>
                <w:rFonts w:ascii="Arial" w:hAnsi="Arial" w:cs="Arial"/>
                <w:b/>
                <w:bCs/>
                <w:color w:val="FF0000"/>
                <w:sz w:val="20"/>
                <w:szCs w:val="20"/>
              </w:rPr>
              <w:t>Closing Date:</w:t>
            </w:r>
          </w:p>
        </w:tc>
        <w:tc>
          <w:tcPr>
            <w:tcW w:w="3812" w:type="pct"/>
          </w:tcPr>
          <w:p w14:paraId="2F234D5C" w14:textId="7F28B01C" w:rsidR="00A5497A" w:rsidRPr="0097667D" w:rsidRDefault="00E25EDB" w:rsidP="00C115C9">
            <w:pPr>
              <w:jc w:val="both"/>
              <w:rPr>
                <w:rFonts w:ascii="Arial" w:hAnsi="Arial" w:cs="Arial"/>
                <w:b/>
                <w:bCs/>
                <w:color w:val="FF0000"/>
                <w:sz w:val="20"/>
                <w:szCs w:val="20"/>
              </w:rPr>
            </w:pPr>
            <w:r w:rsidRPr="0097667D">
              <w:rPr>
                <w:rFonts w:ascii="Arial" w:hAnsi="Arial" w:cs="Arial"/>
                <w:b/>
                <w:bCs/>
                <w:color w:val="FF0000"/>
                <w:sz w:val="20"/>
                <w:szCs w:val="20"/>
              </w:rPr>
              <w:t>25/10/2021</w:t>
            </w:r>
          </w:p>
        </w:tc>
      </w:tr>
    </w:tbl>
    <w:p w14:paraId="6C6FB48E" w14:textId="77777777" w:rsidR="00A5497A" w:rsidRPr="00005230" w:rsidRDefault="00A5497A" w:rsidP="00A5497A">
      <w:pPr>
        <w:tabs>
          <w:tab w:val="left" w:pos="603"/>
        </w:tabs>
        <w:rPr>
          <w:rFonts w:ascii="Arial" w:hAnsi="Arial" w:cs="Arial"/>
          <w:b/>
          <w:sz w:val="20"/>
          <w:szCs w:val="20"/>
        </w:rPr>
      </w:pPr>
    </w:p>
    <w:p w14:paraId="146E952A" w14:textId="77777777" w:rsidR="00A5497A" w:rsidRPr="00005230" w:rsidRDefault="00A5497A" w:rsidP="00A5497A">
      <w:pPr>
        <w:pStyle w:val="ListParagraph"/>
        <w:numPr>
          <w:ilvl w:val="0"/>
          <w:numId w:val="44"/>
        </w:numPr>
        <w:tabs>
          <w:tab w:val="left" w:pos="1710"/>
        </w:tabs>
        <w:spacing w:after="0" w:line="240" w:lineRule="auto"/>
        <w:jc w:val="both"/>
        <w:rPr>
          <w:rFonts w:ascii="Arial" w:hAnsi="Arial" w:cs="Arial"/>
          <w:b/>
          <w:bCs/>
          <w:sz w:val="20"/>
          <w:szCs w:val="20"/>
        </w:rPr>
      </w:pPr>
      <w:r w:rsidRPr="00005230">
        <w:rPr>
          <w:rFonts w:ascii="Arial" w:hAnsi="Arial" w:cs="Arial"/>
          <w:b/>
          <w:bCs/>
          <w:sz w:val="20"/>
          <w:szCs w:val="20"/>
        </w:rPr>
        <w:t>KEY DATES AND ACTIVITIES</w:t>
      </w:r>
    </w:p>
    <w:p w14:paraId="715D1D2F" w14:textId="77777777" w:rsidR="00A5497A" w:rsidRPr="00005230" w:rsidRDefault="00A5497A" w:rsidP="00A5497A">
      <w:pPr>
        <w:tabs>
          <w:tab w:val="left" w:pos="603"/>
        </w:tabs>
        <w:rPr>
          <w:rFonts w:ascii="Arial" w:hAnsi="Arial" w:cs="Arial"/>
          <w:sz w:val="20"/>
          <w:szCs w:val="20"/>
        </w:rPr>
      </w:pPr>
      <w:r w:rsidRPr="00005230">
        <w:rPr>
          <w:rFonts w:ascii="Arial" w:hAnsi="Arial" w:cs="Arial"/>
          <w:sz w:val="20"/>
          <w:szCs w:val="20"/>
        </w:rPr>
        <w:t>The table below lists certain key dates and activities relevant from time of publishing of the RFQ up until the closing date for questions:</w:t>
      </w:r>
    </w:p>
    <w:tbl>
      <w:tblPr>
        <w:tblStyle w:val="TableGrid"/>
        <w:tblW w:w="5000" w:type="pct"/>
        <w:tblLook w:val="04A0" w:firstRow="1" w:lastRow="0" w:firstColumn="1" w:lastColumn="0" w:noHBand="0" w:noVBand="1"/>
      </w:tblPr>
      <w:tblGrid>
        <w:gridCol w:w="533"/>
        <w:gridCol w:w="5482"/>
        <w:gridCol w:w="3001"/>
      </w:tblGrid>
      <w:tr w:rsidR="00A5497A" w:rsidRPr="00005230" w14:paraId="394340A3" w14:textId="77777777" w:rsidTr="004179E2">
        <w:tc>
          <w:tcPr>
            <w:tcW w:w="296" w:type="pct"/>
          </w:tcPr>
          <w:p w14:paraId="1C35855E" w14:textId="77777777" w:rsidR="00A5497A" w:rsidRPr="00005230" w:rsidRDefault="00A5497A" w:rsidP="00C115C9">
            <w:pPr>
              <w:tabs>
                <w:tab w:val="left" w:pos="603"/>
              </w:tabs>
              <w:rPr>
                <w:rFonts w:ascii="Arial" w:hAnsi="Arial" w:cs="Arial"/>
                <w:b/>
                <w:bCs/>
                <w:sz w:val="20"/>
                <w:szCs w:val="20"/>
              </w:rPr>
            </w:pPr>
            <w:r w:rsidRPr="00005230">
              <w:rPr>
                <w:rFonts w:ascii="Arial" w:hAnsi="Arial" w:cs="Arial"/>
                <w:b/>
                <w:bCs/>
                <w:sz w:val="20"/>
                <w:szCs w:val="20"/>
              </w:rPr>
              <w:t>No</w:t>
            </w:r>
          </w:p>
        </w:tc>
        <w:tc>
          <w:tcPr>
            <w:tcW w:w="3040" w:type="pct"/>
          </w:tcPr>
          <w:p w14:paraId="4C4A3333" w14:textId="77777777" w:rsidR="00A5497A" w:rsidRPr="00005230" w:rsidRDefault="00A5497A" w:rsidP="00C115C9">
            <w:pPr>
              <w:tabs>
                <w:tab w:val="left" w:pos="603"/>
              </w:tabs>
              <w:rPr>
                <w:rFonts w:ascii="Arial" w:hAnsi="Arial" w:cs="Arial"/>
                <w:b/>
                <w:bCs/>
                <w:sz w:val="20"/>
                <w:szCs w:val="20"/>
              </w:rPr>
            </w:pPr>
            <w:r w:rsidRPr="00005230">
              <w:rPr>
                <w:rFonts w:ascii="Arial" w:hAnsi="Arial" w:cs="Arial"/>
                <w:b/>
                <w:bCs/>
                <w:sz w:val="20"/>
                <w:szCs w:val="20"/>
              </w:rPr>
              <w:t>Description</w:t>
            </w:r>
          </w:p>
        </w:tc>
        <w:tc>
          <w:tcPr>
            <w:tcW w:w="1665" w:type="pct"/>
          </w:tcPr>
          <w:p w14:paraId="559B1361" w14:textId="77777777" w:rsidR="00A5497A" w:rsidRPr="00005230" w:rsidRDefault="00A5497A" w:rsidP="00C115C9">
            <w:pPr>
              <w:tabs>
                <w:tab w:val="left" w:pos="603"/>
              </w:tabs>
              <w:rPr>
                <w:rFonts w:ascii="Arial" w:hAnsi="Arial" w:cs="Arial"/>
                <w:b/>
                <w:bCs/>
                <w:sz w:val="20"/>
                <w:szCs w:val="20"/>
              </w:rPr>
            </w:pPr>
            <w:r w:rsidRPr="00005230">
              <w:rPr>
                <w:rFonts w:ascii="Arial" w:hAnsi="Arial" w:cs="Arial"/>
                <w:b/>
                <w:bCs/>
                <w:sz w:val="20"/>
                <w:szCs w:val="20"/>
              </w:rPr>
              <w:t>Start Date/ Time</w:t>
            </w:r>
          </w:p>
        </w:tc>
      </w:tr>
      <w:tr w:rsidR="00A5497A" w:rsidRPr="00005230" w14:paraId="5C67D488" w14:textId="77777777" w:rsidTr="004179E2">
        <w:tc>
          <w:tcPr>
            <w:tcW w:w="296" w:type="pct"/>
          </w:tcPr>
          <w:p w14:paraId="6413833B" w14:textId="77777777" w:rsidR="00A5497A" w:rsidRPr="00005230" w:rsidRDefault="00A5497A" w:rsidP="00C115C9">
            <w:pPr>
              <w:tabs>
                <w:tab w:val="left" w:pos="603"/>
              </w:tabs>
              <w:rPr>
                <w:rFonts w:ascii="Arial" w:hAnsi="Arial" w:cs="Arial"/>
                <w:sz w:val="20"/>
                <w:szCs w:val="20"/>
              </w:rPr>
            </w:pPr>
            <w:r w:rsidRPr="00005230">
              <w:rPr>
                <w:rFonts w:ascii="Arial" w:hAnsi="Arial" w:cs="Arial"/>
                <w:sz w:val="20"/>
                <w:szCs w:val="20"/>
              </w:rPr>
              <w:t>1.</w:t>
            </w:r>
          </w:p>
        </w:tc>
        <w:tc>
          <w:tcPr>
            <w:tcW w:w="3040" w:type="pct"/>
          </w:tcPr>
          <w:p w14:paraId="5B9E5C5A" w14:textId="77777777" w:rsidR="00A5497A" w:rsidRPr="00005230" w:rsidRDefault="00A5497A" w:rsidP="00C115C9">
            <w:pPr>
              <w:tabs>
                <w:tab w:val="left" w:pos="603"/>
              </w:tabs>
              <w:rPr>
                <w:rFonts w:ascii="Arial" w:hAnsi="Arial" w:cs="Arial"/>
                <w:sz w:val="20"/>
                <w:szCs w:val="20"/>
              </w:rPr>
            </w:pPr>
            <w:r w:rsidRPr="00005230">
              <w:rPr>
                <w:rFonts w:ascii="Arial" w:hAnsi="Arial" w:cs="Arial"/>
                <w:sz w:val="20"/>
                <w:szCs w:val="20"/>
              </w:rPr>
              <w:t>RFQ is published</w:t>
            </w:r>
          </w:p>
        </w:tc>
        <w:tc>
          <w:tcPr>
            <w:tcW w:w="1665" w:type="pct"/>
          </w:tcPr>
          <w:p w14:paraId="6549D471" w14:textId="0A82154C" w:rsidR="00A5497A" w:rsidRPr="00005230" w:rsidRDefault="003B182F" w:rsidP="00C115C9">
            <w:pPr>
              <w:tabs>
                <w:tab w:val="left" w:pos="603"/>
              </w:tabs>
              <w:rPr>
                <w:rFonts w:ascii="Arial" w:hAnsi="Arial" w:cs="Arial"/>
                <w:sz w:val="20"/>
                <w:szCs w:val="20"/>
              </w:rPr>
            </w:pPr>
            <w:r>
              <w:rPr>
                <w:rFonts w:ascii="Arial" w:hAnsi="Arial" w:cs="Arial"/>
                <w:sz w:val="20"/>
                <w:szCs w:val="20"/>
              </w:rPr>
              <w:t>11</w:t>
            </w:r>
            <w:r w:rsidR="00005230">
              <w:rPr>
                <w:rFonts w:ascii="Arial" w:hAnsi="Arial" w:cs="Arial"/>
                <w:sz w:val="20"/>
                <w:szCs w:val="20"/>
              </w:rPr>
              <w:t>/10/2021</w:t>
            </w:r>
          </w:p>
        </w:tc>
      </w:tr>
      <w:tr w:rsidR="00A5497A" w:rsidRPr="00005230" w14:paraId="67182079" w14:textId="77777777" w:rsidTr="004179E2">
        <w:tc>
          <w:tcPr>
            <w:tcW w:w="296" w:type="pct"/>
          </w:tcPr>
          <w:p w14:paraId="16514B50" w14:textId="77777777" w:rsidR="00A5497A" w:rsidRPr="00005230" w:rsidRDefault="00A5497A" w:rsidP="00C115C9">
            <w:pPr>
              <w:tabs>
                <w:tab w:val="left" w:pos="603"/>
              </w:tabs>
              <w:rPr>
                <w:rFonts w:ascii="Arial" w:hAnsi="Arial" w:cs="Arial"/>
                <w:sz w:val="20"/>
                <w:szCs w:val="20"/>
              </w:rPr>
            </w:pPr>
            <w:r w:rsidRPr="00005230">
              <w:rPr>
                <w:rFonts w:ascii="Arial" w:hAnsi="Arial" w:cs="Arial"/>
                <w:sz w:val="20"/>
                <w:szCs w:val="20"/>
              </w:rPr>
              <w:t>2.</w:t>
            </w:r>
          </w:p>
        </w:tc>
        <w:tc>
          <w:tcPr>
            <w:tcW w:w="3040" w:type="pct"/>
          </w:tcPr>
          <w:p w14:paraId="47C2F0BD" w14:textId="77777777" w:rsidR="00A5497A" w:rsidRPr="00005230" w:rsidRDefault="00A5497A" w:rsidP="00C115C9">
            <w:pPr>
              <w:tabs>
                <w:tab w:val="left" w:pos="603"/>
              </w:tabs>
              <w:rPr>
                <w:rFonts w:ascii="Arial" w:hAnsi="Arial" w:cs="Arial"/>
                <w:sz w:val="20"/>
                <w:szCs w:val="20"/>
              </w:rPr>
            </w:pPr>
            <w:r w:rsidRPr="00005230">
              <w:rPr>
                <w:rFonts w:ascii="Arial" w:hAnsi="Arial" w:cs="Arial"/>
                <w:sz w:val="20"/>
                <w:szCs w:val="20"/>
              </w:rPr>
              <w:t>Bidders briefing session</w:t>
            </w:r>
          </w:p>
        </w:tc>
        <w:tc>
          <w:tcPr>
            <w:tcW w:w="1665" w:type="pct"/>
          </w:tcPr>
          <w:p w14:paraId="1C9A50BD" w14:textId="19942376" w:rsidR="00A5497A" w:rsidRPr="00005230" w:rsidRDefault="002E3A63" w:rsidP="00C115C9">
            <w:pPr>
              <w:tabs>
                <w:tab w:val="left" w:pos="603"/>
              </w:tabs>
              <w:rPr>
                <w:rFonts w:ascii="Arial" w:hAnsi="Arial" w:cs="Arial"/>
                <w:sz w:val="20"/>
                <w:szCs w:val="20"/>
              </w:rPr>
            </w:pPr>
            <w:r>
              <w:rPr>
                <w:rFonts w:ascii="Arial" w:hAnsi="Arial" w:cs="Arial"/>
                <w:sz w:val="20"/>
                <w:szCs w:val="20"/>
              </w:rPr>
              <w:t>N/A</w:t>
            </w:r>
          </w:p>
        </w:tc>
      </w:tr>
      <w:tr w:rsidR="00A5497A" w:rsidRPr="00005230" w14:paraId="2C7A8F32" w14:textId="77777777" w:rsidTr="004179E2">
        <w:tc>
          <w:tcPr>
            <w:tcW w:w="296" w:type="pct"/>
          </w:tcPr>
          <w:p w14:paraId="23A2BC8B" w14:textId="77777777" w:rsidR="00A5497A" w:rsidRPr="00005230" w:rsidRDefault="00A5497A" w:rsidP="00C115C9">
            <w:pPr>
              <w:tabs>
                <w:tab w:val="left" w:pos="603"/>
              </w:tabs>
              <w:rPr>
                <w:rFonts w:ascii="Arial" w:hAnsi="Arial" w:cs="Arial"/>
                <w:sz w:val="20"/>
                <w:szCs w:val="20"/>
              </w:rPr>
            </w:pPr>
            <w:r w:rsidRPr="00005230">
              <w:rPr>
                <w:rFonts w:ascii="Arial" w:hAnsi="Arial" w:cs="Arial"/>
                <w:sz w:val="20"/>
                <w:szCs w:val="20"/>
              </w:rPr>
              <w:t>3.</w:t>
            </w:r>
          </w:p>
        </w:tc>
        <w:tc>
          <w:tcPr>
            <w:tcW w:w="3040" w:type="pct"/>
          </w:tcPr>
          <w:p w14:paraId="3527DA44" w14:textId="77777777" w:rsidR="00A5497A" w:rsidRPr="00005230" w:rsidRDefault="00A5497A" w:rsidP="00C115C9">
            <w:pPr>
              <w:tabs>
                <w:tab w:val="left" w:pos="603"/>
              </w:tabs>
              <w:rPr>
                <w:rFonts w:ascii="Arial" w:hAnsi="Arial" w:cs="Arial"/>
                <w:sz w:val="20"/>
                <w:szCs w:val="20"/>
              </w:rPr>
            </w:pPr>
            <w:r w:rsidRPr="00005230">
              <w:rPr>
                <w:rFonts w:ascii="Arial" w:hAnsi="Arial" w:cs="Arial"/>
                <w:sz w:val="20"/>
                <w:szCs w:val="20"/>
              </w:rPr>
              <w:t>Bidders to submit written questions relating to RFQ</w:t>
            </w:r>
          </w:p>
        </w:tc>
        <w:tc>
          <w:tcPr>
            <w:tcW w:w="1665" w:type="pct"/>
          </w:tcPr>
          <w:p w14:paraId="54ED3E44" w14:textId="07C860B4" w:rsidR="00A5497A" w:rsidRPr="00005230" w:rsidRDefault="003B182F" w:rsidP="00C115C9">
            <w:pPr>
              <w:tabs>
                <w:tab w:val="left" w:pos="603"/>
              </w:tabs>
              <w:rPr>
                <w:rFonts w:ascii="Arial" w:hAnsi="Arial" w:cs="Arial"/>
                <w:sz w:val="20"/>
                <w:szCs w:val="20"/>
              </w:rPr>
            </w:pPr>
            <w:r>
              <w:rPr>
                <w:rFonts w:ascii="Arial" w:hAnsi="Arial" w:cs="Arial"/>
                <w:sz w:val="20"/>
                <w:szCs w:val="20"/>
              </w:rPr>
              <w:t>11</w:t>
            </w:r>
            <w:r w:rsidR="00E25EDB">
              <w:rPr>
                <w:rFonts w:ascii="Arial" w:hAnsi="Arial" w:cs="Arial"/>
                <w:sz w:val="20"/>
                <w:szCs w:val="20"/>
              </w:rPr>
              <w:t>/10/2021</w:t>
            </w:r>
          </w:p>
        </w:tc>
      </w:tr>
      <w:tr w:rsidR="00A5497A" w:rsidRPr="00005230" w14:paraId="281FF869" w14:textId="77777777" w:rsidTr="004179E2">
        <w:tc>
          <w:tcPr>
            <w:tcW w:w="296" w:type="pct"/>
          </w:tcPr>
          <w:p w14:paraId="74D4387E" w14:textId="77777777" w:rsidR="00A5497A" w:rsidRPr="00005230" w:rsidRDefault="00A5497A" w:rsidP="00C115C9">
            <w:pPr>
              <w:tabs>
                <w:tab w:val="left" w:pos="603"/>
              </w:tabs>
              <w:rPr>
                <w:rFonts w:ascii="Arial" w:hAnsi="Arial" w:cs="Arial"/>
                <w:sz w:val="20"/>
                <w:szCs w:val="20"/>
              </w:rPr>
            </w:pPr>
            <w:r w:rsidRPr="00005230">
              <w:rPr>
                <w:rFonts w:ascii="Arial" w:hAnsi="Arial" w:cs="Arial"/>
                <w:sz w:val="20"/>
                <w:szCs w:val="20"/>
              </w:rPr>
              <w:t>4.</w:t>
            </w:r>
          </w:p>
        </w:tc>
        <w:tc>
          <w:tcPr>
            <w:tcW w:w="3040" w:type="pct"/>
          </w:tcPr>
          <w:p w14:paraId="0C8836FB" w14:textId="77777777" w:rsidR="00A5497A" w:rsidRPr="00005230" w:rsidRDefault="00A5497A" w:rsidP="00C115C9">
            <w:pPr>
              <w:tabs>
                <w:tab w:val="left" w:pos="603"/>
              </w:tabs>
              <w:rPr>
                <w:rFonts w:ascii="Arial" w:hAnsi="Arial" w:cs="Arial"/>
                <w:sz w:val="20"/>
                <w:szCs w:val="20"/>
              </w:rPr>
            </w:pPr>
            <w:r w:rsidRPr="00005230">
              <w:rPr>
                <w:rFonts w:ascii="Arial" w:hAnsi="Arial" w:cs="Arial"/>
                <w:sz w:val="20"/>
                <w:szCs w:val="20"/>
              </w:rPr>
              <w:t>Closing dates for questions</w:t>
            </w:r>
          </w:p>
        </w:tc>
        <w:tc>
          <w:tcPr>
            <w:tcW w:w="1665" w:type="pct"/>
          </w:tcPr>
          <w:p w14:paraId="60B202BD" w14:textId="30F78B8F" w:rsidR="00A5497A" w:rsidRPr="00005230" w:rsidRDefault="003B182F" w:rsidP="00C115C9">
            <w:pPr>
              <w:tabs>
                <w:tab w:val="left" w:pos="603"/>
              </w:tabs>
              <w:rPr>
                <w:rFonts w:ascii="Arial" w:hAnsi="Arial" w:cs="Arial"/>
                <w:sz w:val="20"/>
                <w:szCs w:val="20"/>
              </w:rPr>
            </w:pPr>
            <w:r>
              <w:rPr>
                <w:rFonts w:ascii="Arial" w:hAnsi="Arial" w:cs="Arial"/>
                <w:sz w:val="20"/>
                <w:szCs w:val="20"/>
              </w:rPr>
              <w:t>22</w:t>
            </w:r>
            <w:r w:rsidR="00E25EDB">
              <w:rPr>
                <w:rFonts w:ascii="Arial" w:hAnsi="Arial" w:cs="Arial"/>
                <w:sz w:val="20"/>
                <w:szCs w:val="20"/>
              </w:rPr>
              <w:t>/10/2021</w:t>
            </w:r>
          </w:p>
        </w:tc>
      </w:tr>
    </w:tbl>
    <w:p w14:paraId="6D898F43" w14:textId="77777777" w:rsidR="00A5497A" w:rsidRPr="00005230" w:rsidRDefault="00A5497A" w:rsidP="00A5497A">
      <w:pPr>
        <w:tabs>
          <w:tab w:val="left" w:pos="1710"/>
        </w:tabs>
        <w:spacing w:after="0" w:line="240" w:lineRule="auto"/>
        <w:jc w:val="both"/>
        <w:rPr>
          <w:rFonts w:ascii="Arial" w:hAnsi="Arial" w:cs="Arial"/>
          <w:b/>
          <w:bCs/>
          <w:sz w:val="20"/>
          <w:szCs w:val="20"/>
        </w:rPr>
      </w:pPr>
    </w:p>
    <w:p w14:paraId="583E08E5" w14:textId="77777777" w:rsidR="00B716CD" w:rsidRPr="00A7064C" w:rsidRDefault="00B716CD" w:rsidP="00FE253A">
      <w:pPr>
        <w:pStyle w:val="ListParagraph"/>
        <w:numPr>
          <w:ilvl w:val="0"/>
          <w:numId w:val="1"/>
        </w:numPr>
        <w:tabs>
          <w:tab w:val="left" w:pos="1710"/>
        </w:tabs>
        <w:spacing w:after="0"/>
        <w:ind w:left="567" w:hanging="567"/>
        <w:jc w:val="both"/>
        <w:rPr>
          <w:rFonts w:ascii="Arial" w:hAnsi="Arial" w:cs="Arial"/>
          <w:b/>
          <w:bCs/>
          <w:sz w:val="20"/>
          <w:szCs w:val="20"/>
        </w:rPr>
      </w:pPr>
      <w:r w:rsidRPr="00A7064C">
        <w:rPr>
          <w:rFonts w:ascii="Arial" w:hAnsi="Arial" w:cs="Arial"/>
          <w:b/>
          <w:bCs/>
          <w:sz w:val="20"/>
          <w:szCs w:val="20"/>
        </w:rPr>
        <w:t>BACKGROUN</w:t>
      </w:r>
      <w:r w:rsidR="00BC2E00" w:rsidRPr="00A7064C">
        <w:rPr>
          <w:rFonts w:ascii="Arial" w:hAnsi="Arial" w:cs="Arial"/>
          <w:b/>
          <w:bCs/>
          <w:sz w:val="20"/>
          <w:szCs w:val="20"/>
        </w:rPr>
        <w:t>D</w:t>
      </w:r>
    </w:p>
    <w:p w14:paraId="5EE82097" w14:textId="77777777" w:rsidR="00CD4E08" w:rsidRPr="00A7064C" w:rsidRDefault="00CD4E08" w:rsidP="00FE253A">
      <w:pPr>
        <w:jc w:val="both"/>
        <w:rPr>
          <w:rFonts w:ascii="Arial" w:eastAsia="Arial" w:hAnsi="Arial" w:cs="Arial"/>
          <w:sz w:val="20"/>
          <w:szCs w:val="20"/>
        </w:rPr>
      </w:pPr>
      <w:r w:rsidRPr="00A7064C">
        <w:rPr>
          <w:rFonts w:ascii="Arial" w:eastAsia="Arial" w:hAnsi="Arial" w:cs="Arial"/>
          <w:sz w:val="20"/>
          <w:szCs w:val="20"/>
        </w:rPr>
        <w:t>African Exploration Mining and Finance Corporation (SOC) Ltd ("</w:t>
      </w:r>
      <w:r w:rsidRPr="00A7064C">
        <w:rPr>
          <w:rFonts w:ascii="Arial" w:eastAsia="Arial" w:hAnsi="Arial" w:cs="Arial"/>
          <w:b/>
          <w:bCs/>
          <w:sz w:val="20"/>
          <w:szCs w:val="20"/>
        </w:rPr>
        <w:t>AEMFC</w:t>
      </w:r>
      <w:r w:rsidRPr="00A7064C">
        <w:rPr>
          <w:rFonts w:ascii="Arial" w:eastAsia="Arial" w:hAnsi="Arial" w:cs="Arial"/>
          <w:sz w:val="20"/>
          <w:szCs w:val="20"/>
        </w:rPr>
        <w:t>") is a South African State-Owned Entity, incorporated on the 26th of October 1944 as a private limited liability company in terms of the Companies Act 26 of 1926 (Reg No: UC/18018). AEMFC was established to secure South Africa's energy supply primarily through the mining and supply of coal for the generation of electricity, as well as securing other resources that will provide energy for the future, including key minerals for beneficiation in the energy and steel value chain.</w:t>
      </w:r>
    </w:p>
    <w:p w14:paraId="0A37342C" w14:textId="77777777" w:rsidR="00CD4E08" w:rsidRPr="00A7064C" w:rsidRDefault="00CD4E08" w:rsidP="00FE253A">
      <w:pPr>
        <w:jc w:val="both"/>
        <w:rPr>
          <w:rFonts w:ascii="Arial" w:eastAsia="Arial" w:hAnsi="Arial" w:cs="Arial"/>
          <w:sz w:val="20"/>
          <w:szCs w:val="20"/>
        </w:rPr>
      </w:pPr>
      <w:r w:rsidRPr="00A7064C">
        <w:rPr>
          <w:rFonts w:ascii="Arial" w:eastAsia="Arial" w:hAnsi="Arial" w:cs="Arial"/>
          <w:sz w:val="20"/>
          <w:szCs w:val="20"/>
        </w:rPr>
        <w:t xml:space="preserve">AEMFC requires the services of an accredited service provider that is competent to provide an integrated electronic board pack solution to manage the meeting administration of </w:t>
      </w:r>
      <w:r w:rsidR="00991673" w:rsidRPr="00A7064C">
        <w:rPr>
          <w:rFonts w:ascii="Arial" w:eastAsia="Arial" w:hAnsi="Arial" w:cs="Arial"/>
          <w:sz w:val="20"/>
          <w:szCs w:val="20"/>
        </w:rPr>
        <w:t>the</w:t>
      </w:r>
      <w:r w:rsidRPr="00A7064C">
        <w:rPr>
          <w:rFonts w:ascii="Arial" w:eastAsia="Arial" w:hAnsi="Arial" w:cs="Arial"/>
          <w:sz w:val="20"/>
          <w:szCs w:val="20"/>
        </w:rPr>
        <w:t xml:space="preserve"> AEMFC Board and Committee meetings.</w:t>
      </w:r>
    </w:p>
    <w:p w14:paraId="02D9445F" w14:textId="77777777" w:rsidR="00CD4E08" w:rsidRPr="00A7064C" w:rsidRDefault="00CD4E08" w:rsidP="00FE253A">
      <w:pPr>
        <w:tabs>
          <w:tab w:val="left" w:pos="1710"/>
        </w:tabs>
        <w:spacing w:after="0"/>
        <w:jc w:val="both"/>
        <w:rPr>
          <w:rFonts w:ascii="Arial" w:hAnsi="Arial" w:cs="Arial"/>
          <w:bCs/>
          <w:sz w:val="20"/>
          <w:szCs w:val="20"/>
        </w:rPr>
      </w:pPr>
    </w:p>
    <w:p w14:paraId="64208F75" w14:textId="77777777" w:rsidR="003B2FE2" w:rsidRPr="00A7064C" w:rsidRDefault="003B2FE2" w:rsidP="00FE253A">
      <w:pPr>
        <w:pStyle w:val="ListParagraph"/>
        <w:numPr>
          <w:ilvl w:val="0"/>
          <w:numId w:val="1"/>
        </w:numPr>
        <w:tabs>
          <w:tab w:val="left" w:pos="1710"/>
        </w:tabs>
        <w:spacing w:after="0"/>
        <w:ind w:left="567" w:hanging="567"/>
        <w:jc w:val="both"/>
        <w:rPr>
          <w:rFonts w:ascii="Arial" w:hAnsi="Arial" w:cs="Arial"/>
          <w:b/>
          <w:bCs/>
          <w:sz w:val="20"/>
          <w:szCs w:val="20"/>
        </w:rPr>
      </w:pPr>
      <w:r w:rsidRPr="00A7064C">
        <w:rPr>
          <w:rFonts w:ascii="Arial" w:hAnsi="Arial" w:cs="Arial"/>
          <w:b/>
          <w:bCs/>
          <w:sz w:val="20"/>
          <w:szCs w:val="20"/>
        </w:rPr>
        <w:t>SCOPE OF WORK (SOW)</w:t>
      </w:r>
    </w:p>
    <w:p w14:paraId="502C5605" w14:textId="77777777" w:rsidR="004305EF" w:rsidRPr="00A7064C" w:rsidRDefault="004305EF" w:rsidP="00FE253A">
      <w:pPr>
        <w:jc w:val="both"/>
        <w:rPr>
          <w:rFonts w:ascii="Arial" w:eastAsia="Arial" w:hAnsi="Arial" w:cs="Arial"/>
          <w:sz w:val="20"/>
          <w:szCs w:val="20"/>
        </w:rPr>
      </w:pPr>
      <w:r w:rsidRPr="00A7064C">
        <w:rPr>
          <w:rFonts w:ascii="Arial" w:eastAsia="Arial" w:hAnsi="Arial" w:cs="Arial"/>
          <w:sz w:val="20"/>
          <w:szCs w:val="20"/>
        </w:rPr>
        <w:t>The AEMFC hereby requests a proposal for an electronic Board meeting solution. The Board meeting solution should be able to fully facilitate the electronic distribution of Board meeting packs to official AEMFC handheld devices (Android, iOS / Apple, Windows ). The solution should also be able to ease the logistics of compiling the packs and improve overall governance processes within the AEMFC.</w:t>
      </w:r>
    </w:p>
    <w:p w14:paraId="4FECD87B" w14:textId="77777777" w:rsidR="004305EF" w:rsidRPr="00A7064C" w:rsidRDefault="004305EF" w:rsidP="00FE253A">
      <w:pPr>
        <w:jc w:val="both"/>
        <w:rPr>
          <w:rFonts w:ascii="Arial" w:eastAsia="Arial" w:hAnsi="Arial" w:cs="Arial"/>
          <w:sz w:val="20"/>
          <w:szCs w:val="20"/>
        </w:rPr>
      </w:pPr>
      <w:r w:rsidRPr="00A7064C">
        <w:rPr>
          <w:rFonts w:ascii="Arial" w:eastAsia="Arial" w:hAnsi="Arial" w:cs="Arial"/>
          <w:sz w:val="20"/>
          <w:szCs w:val="20"/>
        </w:rPr>
        <w:t>The solution shall enable board members to conduct paperless board and committee meetings while ensuring high-level of security and user friendliness. As a minimum, the AEMFC expects the solution to possess the following functionalities:</w:t>
      </w:r>
    </w:p>
    <w:p w14:paraId="4C39B848" w14:textId="77777777" w:rsidR="004305EF" w:rsidRPr="00A7064C" w:rsidRDefault="004305EF" w:rsidP="00FE253A">
      <w:pPr>
        <w:pStyle w:val="ListParagraph"/>
        <w:numPr>
          <w:ilvl w:val="0"/>
          <w:numId w:val="34"/>
        </w:numPr>
        <w:tabs>
          <w:tab w:val="left" w:pos="1710"/>
        </w:tabs>
        <w:spacing w:after="0"/>
        <w:jc w:val="both"/>
        <w:rPr>
          <w:rFonts w:ascii="Arial" w:hAnsi="Arial" w:cs="Arial"/>
          <w:bCs/>
          <w:sz w:val="20"/>
          <w:szCs w:val="20"/>
        </w:rPr>
      </w:pPr>
      <w:r w:rsidRPr="00A7064C">
        <w:rPr>
          <w:rFonts w:ascii="Arial" w:hAnsi="Arial" w:cs="Arial"/>
          <w:bCs/>
          <w:sz w:val="20"/>
          <w:szCs w:val="20"/>
        </w:rPr>
        <w:t>The solution should be securely accessible by all board members and management from any location and should support strong security features such as encryption or two-phase authentications;</w:t>
      </w:r>
    </w:p>
    <w:p w14:paraId="5D5F7493" w14:textId="77777777" w:rsidR="004305EF" w:rsidRPr="00A7064C" w:rsidRDefault="004305EF" w:rsidP="00FE253A">
      <w:pPr>
        <w:pStyle w:val="ListParagraph"/>
        <w:numPr>
          <w:ilvl w:val="0"/>
          <w:numId w:val="34"/>
        </w:numPr>
        <w:tabs>
          <w:tab w:val="left" w:pos="1710"/>
        </w:tabs>
        <w:spacing w:after="0"/>
        <w:jc w:val="both"/>
        <w:rPr>
          <w:rFonts w:ascii="Arial" w:hAnsi="Arial" w:cs="Arial"/>
          <w:bCs/>
          <w:sz w:val="20"/>
          <w:szCs w:val="20"/>
        </w:rPr>
      </w:pPr>
      <w:r w:rsidRPr="00A7064C">
        <w:rPr>
          <w:rFonts w:ascii="Arial" w:hAnsi="Arial" w:cs="Arial"/>
          <w:bCs/>
          <w:sz w:val="20"/>
          <w:szCs w:val="20"/>
        </w:rPr>
        <w:t>Enable users to view and update documents in real-time on mobile platforms such as Android, iOS or Windows and modern browsers;</w:t>
      </w:r>
    </w:p>
    <w:p w14:paraId="3208241D" w14:textId="77777777" w:rsidR="004305EF" w:rsidRPr="00A7064C" w:rsidRDefault="004305EF" w:rsidP="00FE253A">
      <w:pPr>
        <w:pStyle w:val="ListParagraph"/>
        <w:numPr>
          <w:ilvl w:val="0"/>
          <w:numId w:val="34"/>
        </w:numPr>
        <w:tabs>
          <w:tab w:val="left" w:pos="1710"/>
        </w:tabs>
        <w:spacing w:after="0"/>
        <w:jc w:val="both"/>
        <w:rPr>
          <w:rFonts w:ascii="Arial" w:hAnsi="Arial" w:cs="Arial"/>
          <w:bCs/>
          <w:sz w:val="20"/>
          <w:szCs w:val="20"/>
        </w:rPr>
      </w:pPr>
      <w:r w:rsidRPr="00A7064C">
        <w:rPr>
          <w:rFonts w:ascii="Arial" w:hAnsi="Arial" w:cs="Arial"/>
          <w:bCs/>
          <w:sz w:val="20"/>
          <w:szCs w:val="20"/>
        </w:rPr>
        <w:t>The solution should allow for seamless scheduling of meetings with an online, collaborative meeting space where you can include venue maps; agendas; attendee list; surveys, board policy handbooks, new board member orientation tools, meeting minutes; pre-and post- meeting actions and add related documents;</w:t>
      </w:r>
    </w:p>
    <w:p w14:paraId="7D5E37E9" w14:textId="77777777" w:rsidR="004305EF" w:rsidRPr="00A7064C" w:rsidRDefault="004305EF" w:rsidP="00FE253A">
      <w:pPr>
        <w:pStyle w:val="ListParagraph"/>
        <w:numPr>
          <w:ilvl w:val="0"/>
          <w:numId w:val="34"/>
        </w:numPr>
        <w:tabs>
          <w:tab w:val="left" w:pos="1710"/>
        </w:tabs>
        <w:spacing w:after="0"/>
        <w:jc w:val="both"/>
        <w:rPr>
          <w:rFonts w:ascii="Arial" w:hAnsi="Arial" w:cs="Arial"/>
          <w:bCs/>
          <w:sz w:val="20"/>
          <w:szCs w:val="20"/>
        </w:rPr>
      </w:pPr>
      <w:r w:rsidRPr="00A7064C">
        <w:rPr>
          <w:rFonts w:ascii="Arial" w:hAnsi="Arial" w:cs="Arial"/>
          <w:bCs/>
          <w:sz w:val="20"/>
          <w:szCs w:val="20"/>
        </w:rPr>
        <w:lastRenderedPageBreak/>
        <w:t>The solution should provide for a meeting pack function which allows one to easily collate meeting documents, including agendas, index, minutes, dividers and page numbering, into one file. Board members should be able to perform annotations (highlight text, make notes etc.) and document sign off on their meeting packs, complete questionnaires, ask questions, place votes with or without Wi-Fi;</w:t>
      </w:r>
    </w:p>
    <w:p w14:paraId="2293DB82" w14:textId="77777777" w:rsidR="004305EF" w:rsidRPr="00A7064C" w:rsidRDefault="004305EF" w:rsidP="00FE253A">
      <w:pPr>
        <w:pStyle w:val="ListParagraph"/>
        <w:numPr>
          <w:ilvl w:val="0"/>
          <w:numId w:val="34"/>
        </w:numPr>
        <w:tabs>
          <w:tab w:val="left" w:pos="1710"/>
        </w:tabs>
        <w:spacing w:after="0"/>
        <w:jc w:val="both"/>
        <w:rPr>
          <w:rFonts w:ascii="Arial" w:hAnsi="Arial" w:cs="Arial"/>
          <w:bCs/>
          <w:sz w:val="20"/>
          <w:szCs w:val="20"/>
        </w:rPr>
      </w:pPr>
      <w:r w:rsidRPr="00A7064C">
        <w:rPr>
          <w:rFonts w:ascii="Arial" w:hAnsi="Arial" w:cs="Arial"/>
          <w:bCs/>
          <w:sz w:val="20"/>
          <w:szCs w:val="20"/>
        </w:rPr>
        <w:t>Capability to manage round robin resolutions and enable search capability for documents;</w:t>
      </w:r>
    </w:p>
    <w:p w14:paraId="1D58D96E" w14:textId="77777777" w:rsidR="004305EF" w:rsidRPr="00A7064C" w:rsidRDefault="004305EF" w:rsidP="00FE253A">
      <w:pPr>
        <w:pStyle w:val="ListParagraph"/>
        <w:numPr>
          <w:ilvl w:val="0"/>
          <w:numId w:val="34"/>
        </w:numPr>
        <w:tabs>
          <w:tab w:val="left" w:pos="1710"/>
        </w:tabs>
        <w:spacing w:after="0"/>
        <w:jc w:val="both"/>
        <w:rPr>
          <w:rFonts w:ascii="Arial" w:hAnsi="Arial" w:cs="Arial"/>
          <w:bCs/>
          <w:sz w:val="20"/>
          <w:szCs w:val="20"/>
        </w:rPr>
      </w:pPr>
      <w:r w:rsidRPr="00A7064C">
        <w:rPr>
          <w:rFonts w:ascii="Arial" w:hAnsi="Arial" w:cs="Arial"/>
          <w:bCs/>
          <w:sz w:val="20"/>
          <w:szCs w:val="20"/>
        </w:rPr>
        <w:t xml:space="preserve">The application shall support the following document types at minimum: </w:t>
      </w:r>
    </w:p>
    <w:p w14:paraId="749A0436" w14:textId="77777777" w:rsidR="004305EF" w:rsidRPr="00A7064C" w:rsidRDefault="004305EF" w:rsidP="00FE253A">
      <w:pPr>
        <w:pStyle w:val="ListParagraph"/>
        <w:numPr>
          <w:ilvl w:val="0"/>
          <w:numId w:val="39"/>
        </w:numPr>
        <w:spacing w:before="19" w:after="0"/>
        <w:ind w:left="1134"/>
        <w:jc w:val="both"/>
        <w:rPr>
          <w:rFonts w:ascii="Arial" w:eastAsia="Arial" w:hAnsi="Arial" w:cs="Arial"/>
          <w:sz w:val="20"/>
          <w:szCs w:val="20"/>
        </w:rPr>
      </w:pPr>
      <w:r w:rsidRPr="00A7064C">
        <w:rPr>
          <w:rFonts w:ascii="Arial" w:eastAsia="Arial" w:hAnsi="Arial" w:cs="Arial"/>
          <w:sz w:val="20"/>
          <w:szCs w:val="20"/>
        </w:rPr>
        <w:t xml:space="preserve">Microsoft Word </w:t>
      </w:r>
    </w:p>
    <w:p w14:paraId="53A06EBF" w14:textId="77777777" w:rsidR="004305EF" w:rsidRPr="00A7064C" w:rsidRDefault="004305EF" w:rsidP="00FE253A">
      <w:pPr>
        <w:pStyle w:val="ListParagraph"/>
        <w:numPr>
          <w:ilvl w:val="0"/>
          <w:numId w:val="39"/>
        </w:numPr>
        <w:spacing w:before="19" w:after="0"/>
        <w:ind w:left="1134"/>
        <w:jc w:val="both"/>
        <w:rPr>
          <w:rFonts w:ascii="Arial" w:eastAsia="Arial" w:hAnsi="Arial" w:cs="Arial"/>
          <w:sz w:val="20"/>
          <w:szCs w:val="20"/>
        </w:rPr>
      </w:pPr>
      <w:r w:rsidRPr="00A7064C">
        <w:rPr>
          <w:rFonts w:ascii="Arial" w:eastAsia="Arial" w:hAnsi="Arial" w:cs="Arial"/>
          <w:sz w:val="20"/>
          <w:szCs w:val="20"/>
        </w:rPr>
        <w:t xml:space="preserve">Microsoft Excel </w:t>
      </w:r>
    </w:p>
    <w:p w14:paraId="4CC57B37" w14:textId="77777777" w:rsidR="004305EF" w:rsidRPr="00A7064C" w:rsidRDefault="004305EF" w:rsidP="00FE253A">
      <w:pPr>
        <w:pStyle w:val="ListParagraph"/>
        <w:numPr>
          <w:ilvl w:val="0"/>
          <w:numId w:val="39"/>
        </w:numPr>
        <w:spacing w:before="19" w:after="0"/>
        <w:ind w:left="1134"/>
        <w:jc w:val="both"/>
        <w:rPr>
          <w:rFonts w:ascii="Arial" w:eastAsia="Arial" w:hAnsi="Arial" w:cs="Arial"/>
          <w:sz w:val="20"/>
          <w:szCs w:val="20"/>
        </w:rPr>
      </w:pPr>
      <w:r w:rsidRPr="00A7064C">
        <w:rPr>
          <w:rFonts w:ascii="Arial" w:eastAsia="Arial" w:hAnsi="Arial" w:cs="Arial"/>
          <w:sz w:val="20"/>
          <w:szCs w:val="20"/>
        </w:rPr>
        <w:t xml:space="preserve">Microsoft PowerPoint </w:t>
      </w:r>
    </w:p>
    <w:p w14:paraId="4F14C10D" w14:textId="77777777" w:rsidR="004305EF" w:rsidRPr="00A7064C" w:rsidRDefault="004305EF" w:rsidP="00FE253A">
      <w:pPr>
        <w:pStyle w:val="ListParagraph"/>
        <w:numPr>
          <w:ilvl w:val="0"/>
          <w:numId w:val="39"/>
        </w:numPr>
        <w:spacing w:before="19" w:after="0"/>
        <w:ind w:left="1134"/>
        <w:jc w:val="both"/>
        <w:rPr>
          <w:rFonts w:ascii="Arial" w:eastAsia="Arial" w:hAnsi="Arial" w:cs="Arial"/>
          <w:sz w:val="20"/>
          <w:szCs w:val="20"/>
        </w:rPr>
      </w:pPr>
      <w:r w:rsidRPr="00A7064C">
        <w:rPr>
          <w:rFonts w:ascii="Arial" w:eastAsia="Arial" w:hAnsi="Arial" w:cs="Arial"/>
          <w:sz w:val="20"/>
          <w:szCs w:val="20"/>
        </w:rPr>
        <w:t xml:space="preserve">Adobe Acrobat </w:t>
      </w:r>
    </w:p>
    <w:p w14:paraId="6A3EE1EB" w14:textId="77777777" w:rsidR="004305EF" w:rsidRPr="00A7064C" w:rsidRDefault="004305EF" w:rsidP="00FE253A">
      <w:pPr>
        <w:pStyle w:val="ListParagraph"/>
        <w:numPr>
          <w:ilvl w:val="0"/>
          <w:numId w:val="39"/>
        </w:numPr>
        <w:spacing w:before="19" w:after="0"/>
        <w:ind w:left="1134"/>
        <w:jc w:val="both"/>
        <w:rPr>
          <w:rFonts w:ascii="Arial" w:eastAsia="Arial" w:hAnsi="Arial" w:cs="Arial"/>
          <w:sz w:val="20"/>
          <w:szCs w:val="20"/>
        </w:rPr>
      </w:pPr>
      <w:r w:rsidRPr="00A7064C">
        <w:rPr>
          <w:rFonts w:ascii="Arial" w:eastAsia="Arial" w:hAnsi="Arial" w:cs="Arial"/>
          <w:sz w:val="20"/>
          <w:szCs w:val="20"/>
        </w:rPr>
        <w:t>HTML</w:t>
      </w:r>
    </w:p>
    <w:p w14:paraId="096DD82E" w14:textId="77777777" w:rsidR="004305EF" w:rsidRPr="00A7064C" w:rsidRDefault="004305EF" w:rsidP="00FE253A">
      <w:pPr>
        <w:pStyle w:val="ListParagraph"/>
        <w:numPr>
          <w:ilvl w:val="0"/>
          <w:numId w:val="39"/>
        </w:numPr>
        <w:spacing w:before="19" w:after="0"/>
        <w:ind w:left="1134"/>
        <w:jc w:val="both"/>
        <w:rPr>
          <w:rFonts w:ascii="Arial" w:eastAsia="Arial" w:hAnsi="Arial" w:cs="Arial"/>
          <w:sz w:val="20"/>
          <w:szCs w:val="20"/>
        </w:rPr>
      </w:pPr>
      <w:r w:rsidRPr="00A7064C">
        <w:rPr>
          <w:rFonts w:ascii="Arial" w:eastAsia="Arial" w:hAnsi="Arial" w:cs="Arial"/>
          <w:sz w:val="20"/>
          <w:szCs w:val="20"/>
        </w:rPr>
        <w:t>JPEG</w:t>
      </w:r>
    </w:p>
    <w:p w14:paraId="560B0E16" w14:textId="77777777" w:rsidR="004305EF" w:rsidRPr="00A7064C" w:rsidRDefault="004305EF" w:rsidP="00FE253A">
      <w:pPr>
        <w:pStyle w:val="ListParagraph"/>
        <w:numPr>
          <w:ilvl w:val="0"/>
          <w:numId w:val="39"/>
        </w:numPr>
        <w:spacing w:before="19" w:after="0"/>
        <w:ind w:left="1134"/>
        <w:jc w:val="both"/>
        <w:rPr>
          <w:rFonts w:ascii="Arial" w:eastAsia="Arial" w:hAnsi="Arial" w:cs="Arial"/>
          <w:sz w:val="20"/>
          <w:szCs w:val="20"/>
        </w:rPr>
      </w:pPr>
      <w:r w:rsidRPr="00A7064C">
        <w:rPr>
          <w:rFonts w:ascii="Arial" w:eastAsia="Arial" w:hAnsi="Arial" w:cs="Arial"/>
          <w:sz w:val="20"/>
          <w:szCs w:val="20"/>
        </w:rPr>
        <w:t>PNG</w:t>
      </w:r>
    </w:p>
    <w:p w14:paraId="012856BC" w14:textId="77777777" w:rsidR="004305EF" w:rsidRPr="00A7064C" w:rsidRDefault="004305EF" w:rsidP="00FE253A">
      <w:pPr>
        <w:pStyle w:val="ListParagraph"/>
        <w:numPr>
          <w:ilvl w:val="0"/>
          <w:numId w:val="34"/>
        </w:numPr>
        <w:tabs>
          <w:tab w:val="left" w:pos="1710"/>
        </w:tabs>
        <w:spacing w:after="0"/>
        <w:jc w:val="both"/>
        <w:rPr>
          <w:rFonts w:ascii="Arial" w:hAnsi="Arial" w:cs="Arial"/>
          <w:bCs/>
          <w:sz w:val="20"/>
          <w:szCs w:val="20"/>
        </w:rPr>
      </w:pPr>
      <w:r w:rsidRPr="00A7064C">
        <w:rPr>
          <w:rFonts w:ascii="Arial" w:hAnsi="Arial" w:cs="Arial"/>
          <w:bCs/>
          <w:sz w:val="20"/>
          <w:szCs w:val="20"/>
        </w:rPr>
        <w:t>The solution should provide an intuitive and functionally rich knowledge store;</w:t>
      </w:r>
    </w:p>
    <w:p w14:paraId="03941DA0" w14:textId="77777777" w:rsidR="004305EF" w:rsidRPr="00A7064C" w:rsidRDefault="004305EF" w:rsidP="00FE253A">
      <w:pPr>
        <w:pStyle w:val="ListParagraph"/>
        <w:numPr>
          <w:ilvl w:val="0"/>
          <w:numId w:val="34"/>
        </w:numPr>
        <w:tabs>
          <w:tab w:val="left" w:pos="1710"/>
        </w:tabs>
        <w:spacing w:after="0"/>
        <w:jc w:val="both"/>
        <w:rPr>
          <w:rFonts w:ascii="Arial" w:hAnsi="Arial" w:cs="Arial"/>
          <w:bCs/>
          <w:sz w:val="20"/>
          <w:szCs w:val="20"/>
        </w:rPr>
      </w:pPr>
      <w:r w:rsidRPr="00A7064C">
        <w:rPr>
          <w:rFonts w:ascii="Arial" w:hAnsi="Arial" w:cs="Arial"/>
          <w:bCs/>
          <w:sz w:val="20"/>
          <w:szCs w:val="20"/>
        </w:rPr>
        <w:t>Capability to reflect the AEMFC corporate logos and identity;</w:t>
      </w:r>
    </w:p>
    <w:p w14:paraId="644146DC" w14:textId="77777777" w:rsidR="004305EF" w:rsidRPr="00A7064C" w:rsidRDefault="004305EF" w:rsidP="00FE253A">
      <w:pPr>
        <w:pStyle w:val="ListParagraph"/>
        <w:numPr>
          <w:ilvl w:val="0"/>
          <w:numId w:val="34"/>
        </w:numPr>
        <w:tabs>
          <w:tab w:val="left" w:pos="1710"/>
        </w:tabs>
        <w:spacing w:after="0"/>
        <w:jc w:val="both"/>
        <w:rPr>
          <w:rFonts w:ascii="Arial" w:hAnsi="Arial" w:cs="Arial"/>
          <w:bCs/>
          <w:sz w:val="20"/>
          <w:szCs w:val="20"/>
        </w:rPr>
      </w:pPr>
      <w:r w:rsidRPr="00A7064C">
        <w:rPr>
          <w:rFonts w:ascii="Arial" w:hAnsi="Arial" w:cs="Arial"/>
          <w:bCs/>
          <w:sz w:val="20"/>
          <w:szCs w:val="20"/>
        </w:rPr>
        <w:t>Extensive end user as well as administrator training on the use of the system;</w:t>
      </w:r>
    </w:p>
    <w:p w14:paraId="3748530D" w14:textId="77777777" w:rsidR="004305EF" w:rsidRPr="00A7064C" w:rsidRDefault="004305EF" w:rsidP="00FE253A">
      <w:pPr>
        <w:pStyle w:val="ListParagraph"/>
        <w:numPr>
          <w:ilvl w:val="0"/>
          <w:numId w:val="34"/>
        </w:numPr>
        <w:tabs>
          <w:tab w:val="left" w:pos="1710"/>
        </w:tabs>
        <w:spacing w:after="0"/>
        <w:jc w:val="both"/>
        <w:rPr>
          <w:rFonts w:ascii="Arial" w:hAnsi="Arial" w:cs="Arial"/>
          <w:bCs/>
          <w:sz w:val="20"/>
          <w:szCs w:val="20"/>
        </w:rPr>
      </w:pPr>
      <w:r w:rsidRPr="00A7064C">
        <w:rPr>
          <w:rFonts w:ascii="Arial" w:hAnsi="Arial" w:cs="Arial"/>
          <w:bCs/>
          <w:sz w:val="20"/>
          <w:szCs w:val="20"/>
        </w:rPr>
        <w:t>The system should allow creation and distribution of resolutions for voting by Board members and tracking thereof;</w:t>
      </w:r>
    </w:p>
    <w:p w14:paraId="6CA6EE3D" w14:textId="77777777" w:rsidR="004305EF" w:rsidRPr="00A7064C" w:rsidRDefault="004305EF" w:rsidP="00FE253A">
      <w:pPr>
        <w:pStyle w:val="ListParagraph"/>
        <w:numPr>
          <w:ilvl w:val="0"/>
          <w:numId w:val="34"/>
        </w:numPr>
        <w:tabs>
          <w:tab w:val="left" w:pos="1710"/>
        </w:tabs>
        <w:spacing w:after="0"/>
        <w:jc w:val="both"/>
        <w:rPr>
          <w:rFonts w:ascii="Arial" w:hAnsi="Arial" w:cs="Arial"/>
          <w:bCs/>
          <w:sz w:val="20"/>
          <w:szCs w:val="20"/>
        </w:rPr>
      </w:pPr>
      <w:r w:rsidRPr="00A7064C">
        <w:rPr>
          <w:rFonts w:ascii="Arial" w:hAnsi="Arial" w:cs="Arial"/>
          <w:bCs/>
          <w:sz w:val="20"/>
          <w:szCs w:val="20"/>
        </w:rPr>
        <w:t>The system should allow Board members to use its functions and content both online and offline and provide Board members with full access to minutes and resolutions;</w:t>
      </w:r>
    </w:p>
    <w:p w14:paraId="5B0E962A" w14:textId="77777777" w:rsidR="004305EF" w:rsidRPr="00A7064C" w:rsidRDefault="004305EF" w:rsidP="00FE253A">
      <w:pPr>
        <w:pStyle w:val="ListParagraph"/>
        <w:numPr>
          <w:ilvl w:val="0"/>
          <w:numId w:val="34"/>
        </w:numPr>
        <w:tabs>
          <w:tab w:val="left" w:pos="1710"/>
        </w:tabs>
        <w:spacing w:after="0"/>
        <w:jc w:val="both"/>
        <w:rPr>
          <w:rFonts w:ascii="Arial" w:hAnsi="Arial" w:cs="Arial"/>
          <w:bCs/>
          <w:sz w:val="20"/>
          <w:szCs w:val="20"/>
        </w:rPr>
      </w:pPr>
      <w:r w:rsidRPr="00A7064C">
        <w:rPr>
          <w:rFonts w:ascii="Arial" w:hAnsi="Arial" w:cs="Arial"/>
          <w:bCs/>
          <w:sz w:val="20"/>
          <w:szCs w:val="20"/>
        </w:rPr>
        <w:t>Proposals on the setup and configuration of the system on the AEMFC premises;</w:t>
      </w:r>
    </w:p>
    <w:p w14:paraId="59A3BAC6" w14:textId="77777777" w:rsidR="004305EF" w:rsidRPr="00A7064C" w:rsidRDefault="004305EF" w:rsidP="00FE253A">
      <w:pPr>
        <w:pStyle w:val="ListParagraph"/>
        <w:numPr>
          <w:ilvl w:val="0"/>
          <w:numId w:val="34"/>
        </w:numPr>
        <w:tabs>
          <w:tab w:val="left" w:pos="1710"/>
        </w:tabs>
        <w:spacing w:after="0"/>
        <w:jc w:val="both"/>
        <w:rPr>
          <w:rFonts w:ascii="Arial" w:hAnsi="Arial" w:cs="Arial"/>
          <w:bCs/>
          <w:sz w:val="20"/>
          <w:szCs w:val="20"/>
        </w:rPr>
      </w:pPr>
      <w:r w:rsidRPr="00A7064C">
        <w:rPr>
          <w:rFonts w:ascii="Arial" w:hAnsi="Arial" w:cs="Arial"/>
          <w:bCs/>
          <w:sz w:val="20"/>
          <w:szCs w:val="20"/>
        </w:rPr>
        <w:t>Customizable permissions for data access can be personalized down to the document-level and user- level to improve privacy and security;</w:t>
      </w:r>
    </w:p>
    <w:p w14:paraId="79411EE2" w14:textId="77777777" w:rsidR="004305EF" w:rsidRPr="00A7064C" w:rsidRDefault="004305EF" w:rsidP="00FE253A">
      <w:pPr>
        <w:pStyle w:val="ListParagraph"/>
        <w:numPr>
          <w:ilvl w:val="0"/>
          <w:numId w:val="34"/>
        </w:numPr>
        <w:tabs>
          <w:tab w:val="left" w:pos="1710"/>
        </w:tabs>
        <w:spacing w:after="0"/>
        <w:jc w:val="both"/>
        <w:rPr>
          <w:rFonts w:ascii="Arial" w:hAnsi="Arial" w:cs="Arial"/>
          <w:bCs/>
          <w:sz w:val="20"/>
          <w:szCs w:val="20"/>
        </w:rPr>
      </w:pPr>
      <w:r w:rsidRPr="00A7064C">
        <w:rPr>
          <w:rFonts w:ascii="Arial" w:hAnsi="Arial" w:cs="Arial"/>
          <w:bCs/>
          <w:sz w:val="20"/>
          <w:szCs w:val="20"/>
        </w:rPr>
        <w:t>The system should have the ability to create virtual rooms for board committees or smaller groups to allow secure collaboration before and after meetings; and</w:t>
      </w:r>
    </w:p>
    <w:p w14:paraId="524AC5F4" w14:textId="77777777" w:rsidR="004305EF" w:rsidRPr="00A7064C" w:rsidRDefault="004305EF" w:rsidP="00FE253A">
      <w:pPr>
        <w:spacing w:after="0"/>
        <w:jc w:val="both"/>
        <w:rPr>
          <w:rFonts w:ascii="Arial" w:eastAsia="Arial" w:hAnsi="Arial" w:cs="Arial"/>
          <w:sz w:val="20"/>
          <w:szCs w:val="20"/>
        </w:rPr>
      </w:pPr>
    </w:p>
    <w:p w14:paraId="1998F33D" w14:textId="77777777" w:rsidR="004305EF" w:rsidRPr="00A7064C" w:rsidRDefault="004305EF" w:rsidP="00FE253A">
      <w:pPr>
        <w:spacing w:after="0"/>
        <w:jc w:val="both"/>
        <w:rPr>
          <w:rFonts w:ascii="Arial" w:eastAsia="Arial" w:hAnsi="Arial" w:cs="Arial"/>
          <w:sz w:val="20"/>
          <w:szCs w:val="20"/>
        </w:rPr>
      </w:pPr>
      <w:r w:rsidRPr="00A7064C">
        <w:rPr>
          <w:rFonts w:ascii="Arial" w:eastAsia="Arial" w:hAnsi="Arial" w:cs="Arial"/>
          <w:sz w:val="20"/>
          <w:szCs w:val="20"/>
        </w:rPr>
        <w:t>Through the deployment of this system, the AEMFC wishes to achieve the following benefits:</w:t>
      </w:r>
    </w:p>
    <w:p w14:paraId="1BB83D95" w14:textId="77777777" w:rsidR="004305EF" w:rsidRPr="00A7064C" w:rsidRDefault="004305EF" w:rsidP="00FE253A">
      <w:pPr>
        <w:pStyle w:val="ListParagraph"/>
        <w:numPr>
          <w:ilvl w:val="0"/>
          <w:numId w:val="34"/>
        </w:numPr>
        <w:tabs>
          <w:tab w:val="left" w:pos="1710"/>
        </w:tabs>
        <w:spacing w:after="0"/>
        <w:jc w:val="both"/>
        <w:rPr>
          <w:rFonts w:ascii="Arial" w:hAnsi="Arial" w:cs="Arial"/>
          <w:bCs/>
          <w:sz w:val="20"/>
          <w:szCs w:val="20"/>
        </w:rPr>
      </w:pPr>
      <w:r w:rsidRPr="00A7064C">
        <w:rPr>
          <w:rFonts w:ascii="Arial" w:hAnsi="Arial" w:cs="Arial"/>
          <w:bCs/>
          <w:sz w:val="20"/>
          <w:szCs w:val="20"/>
        </w:rPr>
        <w:t>Administrative time and cost saving;</w:t>
      </w:r>
    </w:p>
    <w:p w14:paraId="061F4F7B" w14:textId="77777777" w:rsidR="004305EF" w:rsidRPr="00A7064C" w:rsidRDefault="004305EF" w:rsidP="00FE253A">
      <w:pPr>
        <w:pStyle w:val="ListParagraph"/>
        <w:numPr>
          <w:ilvl w:val="0"/>
          <w:numId w:val="34"/>
        </w:numPr>
        <w:tabs>
          <w:tab w:val="left" w:pos="1710"/>
        </w:tabs>
        <w:spacing w:after="0"/>
        <w:jc w:val="both"/>
        <w:rPr>
          <w:rFonts w:ascii="Arial" w:hAnsi="Arial" w:cs="Arial"/>
          <w:bCs/>
          <w:sz w:val="20"/>
          <w:szCs w:val="20"/>
        </w:rPr>
      </w:pPr>
      <w:r w:rsidRPr="00A7064C">
        <w:rPr>
          <w:rFonts w:ascii="Arial" w:hAnsi="Arial" w:cs="Arial"/>
          <w:bCs/>
          <w:sz w:val="20"/>
          <w:szCs w:val="20"/>
        </w:rPr>
        <w:t>Instant and secure distribution of meeting packs;</w:t>
      </w:r>
    </w:p>
    <w:p w14:paraId="7A38C6B2" w14:textId="77777777" w:rsidR="004305EF" w:rsidRPr="00A7064C" w:rsidRDefault="004305EF" w:rsidP="00FE253A">
      <w:pPr>
        <w:pStyle w:val="ListParagraph"/>
        <w:numPr>
          <w:ilvl w:val="0"/>
          <w:numId w:val="34"/>
        </w:numPr>
        <w:tabs>
          <w:tab w:val="left" w:pos="1710"/>
        </w:tabs>
        <w:spacing w:after="0"/>
        <w:jc w:val="both"/>
        <w:rPr>
          <w:rFonts w:ascii="Arial" w:hAnsi="Arial" w:cs="Arial"/>
          <w:bCs/>
          <w:sz w:val="20"/>
          <w:szCs w:val="20"/>
        </w:rPr>
      </w:pPr>
      <w:r w:rsidRPr="00A7064C">
        <w:rPr>
          <w:rFonts w:ascii="Arial" w:hAnsi="Arial" w:cs="Arial"/>
          <w:bCs/>
          <w:sz w:val="20"/>
          <w:szCs w:val="20"/>
        </w:rPr>
        <w:t>Provide digital signature support using high-level security</w:t>
      </w:r>
    </w:p>
    <w:p w14:paraId="6F2B9086" w14:textId="77777777" w:rsidR="004305EF" w:rsidRPr="00A7064C" w:rsidRDefault="004305EF" w:rsidP="00FE253A">
      <w:pPr>
        <w:pStyle w:val="ListParagraph"/>
        <w:numPr>
          <w:ilvl w:val="0"/>
          <w:numId w:val="34"/>
        </w:numPr>
        <w:tabs>
          <w:tab w:val="left" w:pos="1710"/>
        </w:tabs>
        <w:spacing w:after="0"/>
        <w:jc w:val="both"/>
        <w:rPr>
          <w:rFonts w:ascii="Arial" w:hAnsi="Arial" w:cs="Arial"/>
          <w:bCs/>
          <w:sz w:val="20"/>
          <w:szCs w:val="20"/>
        </w:rPr>
      </w:pPr>
      <w:r w:rsidRPr="00A7064C">
        <w:rPr>
          <w:rFonts w:ascii="Arial" w:hAnsi="Arial" w:cs="Arial"/>
          <w:bCs/>
          <w:sz w:val="20"/>
          <w:szCs w:val="20"/>
        </w:rPr>
        <w:t xml:space="preserve">Archive capability of past board documents </w:t>
      </w:r>
    </w:p>
    <w:p w14:paraId="75545A3D" w14:textId="77777777" w:rsidR="004305EF" w:rsidRPr="00A7064C" w:rsidRDefault="004305EF" w:rsidP="00FE253A">
      <w:pPr>
        <w:pStyle w:val="ListParagraph"/>
        <w:numPr>
          <w:ilvl w:val="0"/>
          <w:numId w:val="34"/>
        </w:numPr>
        <w:tabs>
          <w:tab w:val="left" w:pos="1710"/>
        </w:tabs>
        <w:spacing w:after="0"/>
        <w:jc w:val="both"/>
        <w:rPr>
          <w:rFonts w:ascii="Arial" w:hAnsi="Arial" w:cs="Arial"/>
          <w:bCs/>
          <w:sz w:val="20"/>
          <w:szCs w:val="20"/>
        </w:rPr>
      </w:pPr>
      <w:r w:rsidRPr="00A7064C">
        <w:rPr>
          <w:rFonts w:ascii="Arial" w:hAnsi="Arial" w:cs="Arial"/>
          <w:bCs/>
          <w:sz w:val="20"/>
          <w:szCs w:val="20"/>
        </w:rPr>
        <w:t>Collaborative, engaging, and easier to manage meetings;</w:t>
      </w:r>
    </w:p>
    <w:p w14:paraId="4016D637" w14:textId="77777777" w:rsidR="004305EF" w:rsidRPr="00A7064C" w:rsidRDefault="004305EF" w:rsidP="00FE253A">
      <w:pPr>
        <w:pStyle w:val="ListParagraph"/>
        <w:numPr>
          <w:ilvl w:val="0"/>
          <w:numId w:val="34"/>
        </w:numPr>
        <w:tabs>
          <w:tab w:val="left" w:pos="1710"/>
        </w:tabs>
        <w:spacing w:after="0"/>
        <w:jc w:val="both"/>
        <w:rPr>
          <w:rFonts w:ascii="Arial" w:hAnsi="Arial" w:cs="Arial"/>
          <w:bCs/>
          <w:sz w:val="20"/>
          <w:szCs w:val="20"/>
        </w:rPr>
      </w:pPr>
      <w:r w:rsidRPr="00A7064C">
        <w:rPr>
          <w:rFonts w:ascii="Arial" w:hAnsi="Arial" w:cs="Arial"/>
          <w:bCs/>
          <w:sz w:val="20"/>
          <w:szCs w:val="20"/>
        </w:rPr>
        <w:t>Apps available for Apple, Android and Windows devices;</w:t>
      </w:r>
    </w:p>
    <w:p w14:paraId="4724BFCA" w14:textId="77777777" w:rsidR="004305EF" w:rsidRPr="00A7064C" w:rsidRDefault="004305EF" w:rsidP="00FE253A">
      <w:pPr>
        <w:pStyle w:val="ListParagraph"/>
        <w:numPr>
          <w:ilvl w:val="0"/>
          <w:numId w:val="34"/>
        </w:numPr>
        <w:tabs>
          <w:tab w:val="left" w:pos="1710"/>
        </w:tabs>
        <w:spacing w:after="0"/>
        <w:jc w:val="both"/>
        <w:rPr>
          <w:rFonts w:ascii="Arial" w:hAnsi="Arial" w:cs="Arial"/>
          <w:bCs/>
          <w:sz w:val="20"/>
          <w:szCs w:val="20"/>
        </w:rPr>
      </w:pPr>
      <w:r w:rsidRPr="00A7064C">
        <w:rPr>
          <w:rFonts w:ascii="Arial" w:hAnsi="Arial" w:cs="Arial"/>
          <w:bCs/>
          <w:sz w:val="20"/>
          <w:szCs w:val="20"/>
        </w:rPr>
        <w:t>Mitigation of risks through procedures, and</w:t>
      </w:r>
    </w:p>
    <w:p w14:paraId="67DE90FB" w14:textId="77777777" w:rsidR="004305EF" w:rsidRPr="00A7064C" w:rsidRDefault="004305EF" w:rsidP="00FE253A">
      <w:pPr>
        <w:pStyle w:val="ListParagraph"/>
        <w:numPr>
          <w:ilvl w:val="0"/>
          <w:numId w:val="34"/>
        </w:numPr>
        <w:tabs>
          <w:tab w:val="left" w:pos="1710"/>
        </w:tabs>
        <w:spacing w:after="0"/>
        <w:jc w:val="both"/>
        <w:rPr>
          <w:rFonts w:ascii="Arial" w:hAnsi="Arial" w:cs="Arial"/>
          <w:bCs/>
          <w:sz w:val="20"/>
          <w:szCs w:val="20"/>
        </w:rPr>
      </w:pPr>
      <w:r w:rsidRPr="00A7064C">
        <w:rPr>
          <w:rFonts w:ascii="Arial" w:hAnsi="Arial" w:cs="Arial"/>
          <w:bCs/>
          <w:sz w:val="20"/>
          <w:szCs w:val="20"/>
        </w:rPr>
        <w:t xml:space="preserve">Transparency in </w:t>
      </w:r>
      <w:r w:rsidR="002B2C2F" w:rsidRPr="00A7064C">
        <w:rPr>
          <w:rFonts w:ascii="Arial" w:hAnsi="Arial" w:cs="Arial"/>
          <w:bCs/>
          <w:sz w:val="20"/>
          <w:szCs w:val="20"/>
        </w:rPr>
        <w:t xml:space="preserve">the </w:t>
      </w:r>
      <w:r w:rsidRPr="00A7064C">
        <w:rPr>
          <w:rFonts w:ascii="Arial" w:hAnsi="Arial" w:cs="Arial"/>
          <w:bCs/>
          <w:sz w:val="20"/>
          <w:szCs w:val="20"/>
        </w:rPr>
        <w:t>decision making procedures.</w:t>
      </w:r>
    </w:p>
    <w:p w14:paraId="606CDCE6" w14:textId="77777777" w:rsidR="005B4FDE" w:rsidRPr="00A7064C" w:rsidRDefault="005B4FDE" w:rsidP="00FE253A">
      <w:pPr>
        <w:pStyle w:val="ListParagraph"/>
        <w:tabs>
          <w:tab w:val="left" w:pos="1710"/>
        </w:tabs>
        <w:spacing w:after="0"/>
        <w:jc w:val="both"/>
        <w:rPr>
          <w:rFonts w:ascii="Arial" w:hAnsi="Arial" w:cs="Arial"/>
          <w:b/>
          <w:bCs/>
          <w:i/>
          <w:iCs/>
          <w:sz w:val="20"/>
          <w:szCs w:val="20"/>
        </w:rPr>
      </w:pPr>
    </w:p>
    <w:p w14:paraId="4B635D17" w14:textId="77777777" w:rsidR="005B4FDE" w:rsidRPr="00A7064C" w:rsidRDefault="00ED0CA9" w:rsidP="00FE253A">
      <w:pPr>
        <w:pStyle w:val="ListParagraph"/>
        <w:numPr>
          <w:ilvl w:val="0"/>
          <w:numId w:val="1"/>
        </w:numPr>
        <w:tabs>
          <w:tab w:val="left" w:pos="1710"/>
        </w:tabs>
        <w:spacing w:after="0"/>
        <w:ind w:left="567" w:hanging="567"/>
        <w:jc w:val="both"/>
        <w:rPr>
          <w:rFonts w:ascii="Arial" w:hAnsi="Arial" w:cs="Arial"/>
          <w:b/>
          <w:sz w:val="20"/>
          <w:szCs w:val="20"/>
        </w:rPr>
      </w:pPr>
      <w:r w:rsidRPr="00A7064C">
        <w:rPr>
          <w:rFonts w:ascii="Arial" w:hAnsi="Arial" w:cs="Arial"/>
          <w:b/>
          <w:bCs/>
          <w:sz w:val="20"/>
          <w:szCs w:val="20"/>
        </w:rPr>
        <w:t>REQUIREMENTS</w:t>
      </w:r>
    </w:p>
    <w:p w14:paraId="3DF706A9" w14:textId="77777777" w:rsidR="00ED0CA9" w:rsidRPr="00A7064C" w:rsidRDefault="00ED0CA9" w:rsidP="00FE253A">
      <w:pPr>
        <w:pStyle w:val="ListParagraph"/>
        <w:tabs>
          <w:tab w:val="left" w:pos="1710"/>
        </w:tabs>
        <w:spacing w:after="0"/>
        <w:jc w:val="both"/>
        <w:rPr>
          <w:rFonts w:ascii="Arial" w:hAnsi="Arial" w:cs="Arial"/>
          <w:b/>
          <w:sz w:val="20"/>
          <w:szCs w:val="20"/>
        </w:rPr>
      </w:pPr>
    </w:p>
    <w:p w14:paraId="48C749ED" w14:textId="77777777" w:rsidR="00003C52" w:rsidRPr="00A7064C" w:rsidRDefault="00003C52" w:rsidP="00003C52">
      <w:pPr>
        <w:tabs>
          <w:tab w:val="left" w:pos="1710"/>
        </w:tabs>
        <w:spacing w:after="0"/>
        <w:jc w:val="both"/>
        <w:rPr>
          <w:rFonts w:ascii="Arial" w:hAnsi="Arial" w:cs="Arial"/>
          <w:b/>
          <w:sz w:val="20"/>
          <w:szCs w:val="20"/>
        </w:rPr>
      </w:pPr>
      <w:r w:rsidRPr="00A7064C">
        <w:rPr>
          <w:rFonts w:ascii="Arial" w:hAnsi="Arial" w:cs="Arial"/>
          <w:b/>
          <w:sz w:val="20"/>
          <w:szCs w:val="20"/>
        </w:rPr>
        <w:t>Deliverables</w:t>
      </w:r>
    </w:p>
    <w:p w14:paraId="206BDC58" w14:textId="77777777" w:rsidR="00147B7C" w:rsidRPr="00A7064C" w:rsidRDefault="00147B7C" w:rsidP="00FE253A">
      <w:pPr>
        <w:pStyle w:val="ListParagraph"/>
        <w:numPr>
          <w:ilvl w:val="0"/>
          <w:numId w:val="35"/>
        </w:numPr>
        <w:tabs>
          <w:tab w:val="left" w:pos="1710"/>
        </w:tabs>
        <w:spacing w:after="0"/>
        <w:jc w:val="both"/>
        <w:rPr>
          <w:rFonts w:ascii="Arial" w:hAnsi="Arial" w:cs="Arial"/>
          <w:sz w:val="20"/>
          <w:szCs w:val="20"/>
          <w:shd w:val="clear" w:color="auto" w:fill="FFFFFF"/>
        </w:rPr>
      </w:pPr>
      <w:r w:rsidRPr="00A7064C">
        <w:rPr>
          <w:rFonts w:ascii="Arial" w:hAnsi="Arial" w:cs="Arial"/>
          <w:sz w:val="20"/>
          <w:szCs w:val="20"/>
          <w:shd w:val="clear" w:color="auto" w:fill="FFFFFF"/>
        </w:rPr>
        <w:t>Provide an electronic Board Pack Software as per above requirements;</w:t>
      </w:r>
    </w:p>
    <w:p w14:paraId="64F0EE3D" w14:textId="77777777" w:rsidR="00147B7C" w:rsidRPr="00A7064C" w:rsidRDefault="00147B7C" w:rsidP="00FE253A">
      <w:pPr>
        <w:pStyle w:val="ListParagraph"/>
        <w:numPr>
          <w:ilvl w:val="0"/>
          <w:numId w:val="35"/>
        </w:numPr>
        <w:tabs>
          <w:tab w:val="left" w:pos="1710"/>
        </w:tabs>
        <w:spacing w:after="0"/>
        <w:jc w:val="both"/>
        <w:rPr>
          <w:rFonts w:ascii="Arial" w:hAnsi="Arial" w:cs="Arial"/>
          <w:sz w:val="20"/>
          <w:szCs w:val="20"/>
          <w:shd w:val="clear" w:color="auto" w:fill="FFFFFF"/>
        </w:rPr>
      </w:pPr>
      <w:r w:rsidRPr="00A7064C">
        <w:rPr>
          <w:rFonts w:ascii="Arial" w:hAnsi="Arial" w:cs="Arial"/>
          <w:sz w:val="20"/>
          <w:szCs w:val="20"/>
          <w:shd w:val="clear" w:color="auto" w:fill="FFFFFF"/>
        </w:rPr>
        <w:t>The application must be Off-The-Shelf with limited customization;</w:t>
      </w:r>
    </w:p>
    <w:p w14:paraId="09F084F0" w14:textId="77777777" w:rsidR="00147B7C" w:rsidRPr="00A7064C" w:rsidRDefault="00147B7C" w:rsidP="00FE253A">
      <w:pPr>
        <w:pStyle w:val="ListParagraph"/>
        <w:numPr>
          <w:ilvl w:val="0"/>
          <w:numId w:val="35"/>
        </w:numPr>
        <w:tabs>
          <w:tab w:val="left" w:pos="1710"/>
        </w:tabs>
        <w:spacing w:after="0"/>
        <w:jc w:val="both"/>
        <w:rPr>
          <w:rFonts w:ascii="Arial" w:hAnsi="Arial" w:cs="Arial"/>
          <w:sz w:val="20"/>
          <w:szCs w:val="20"/>
          <w:shd w:val="clear" w:color="auto" w:fill="FFFFFF"/>
        </w:rPr>
      </w:pPr>
      <w:r w:rsidRPr="00A7064C">
        <w:rPr>
          <w:rFonts w:ascii="Arial" w:hAnsi="Arial" w:cs="Arial"/>
          <w:sz w:val="20"/>
          <w:szCs w:val="20"/>
          <w:shd w:val="clear" w:color="auto" w:fill="FFFFFF"/>
        </w:rPr>
        <w:t>Role and user profile management;</w:t>
      </w:r>
    </w:p>
    <w:p w14:paraId="6B289871" w14:textId="77777777" w:rsidR="00147B7C" w:rsidRPr="00A7064C" w:rsidRDefault="00147B7C" w:rsidP="00FE253A">
      <w:pPr>
        <w:pStyle w:val="ListParagraph"/>
        <w:numPr>
          <w:ilvl w:val="0"/>
          <w:numId w:val="35"/>
        </w:numPr>
        <w:tabs>
          <w:tab w:val="left" w:pos="1710"/>
        </w:tabs>
        <w:spacing w:after="0"/>
        <w:jc w:val="both"/>
        <w:rPr>
          <w:rFonts w:ascii="Arial" w:hAnsi="Arial" w:cs="Arial"/>
          <w:sz w:val="20"/>
          <w:szCs w:val="20"/>
          <w:shd w:val="clear" w:color="auto" w:fill="FFFFFF"/>
        </w:rPr>
      </w:pPr>
      <w:r w:rsidRPr="00A7064C">
        <w:rPr>
          <w:rFonts w:ascii="Arial" w:hAnsi="Arial" w:cs="Arial"/>
          <w:sz w:val="20"/>
          <w:szCs w:val="20"/>
          <w:shd w:val="clear" w:color="auto" w:fill="FFFFFF"/>
        </w:rPr>
        <w:t>Network offline operational capability;</w:t>
      </w:r>
    </w:p>
    <w:p w14:paraId="0F6D1C2B" w14:textId="77777777" w:rsidR="00147B7C" w:rsidRPr="00A7064C" w:rsidRDefault="00147B7C" w:rsidP="00FE253A">
      <w:pPr>
        <w:pStyle w:val="ListParagraph"/>
        <w:numPr>
          <w:ilvl w:val="0"/>
          <w:numId w:val="35"/>
        </w:numPr>
        <w:tabs>
          <w:tab w:val="left" w:pos="1710"/>
        </w:tabs>
        <w:spacing w:after="0"/>
        <w:jc w:val="both"/>
        <w:rPr>
          <w:rFonts w:ascii="Arial" w:hAnsi="Arial" w:cs="Arial"/>
          <w:sz w:val="20"/>
          <w:szCs w:val="20"/>
          <w:shd w:val="clear" w:color="auto" w:fill="FFFFFF"/>
        </w:rPr>
      </w:pPr>
      <w:r w:rsidRPr="00A7064C">
        <w:rPr>
          <w:rFonts w:ascii="Arial" w:hAnsi="Arial" w:cs="Arial"/>
          <w:sz w:val="20"/>
          <w:szCs w:val="20"/>
          <w:shd w:val="clear" w:color="auto" w:fill="FFFFFF"/>
        </w:rPr>
        <w:t>Storage model;</w:t>
      </w:r>
    </w:p>
    <w:p w14:paraId="67DE4D80" w14:textId="77777777" w:rsidR="00147B7C" w:rsidRPr="00A7064C" w:rsidRDefault="00147B7C" w:rsidP="00FE253A">
      <w:pPr>
        <w:pStyle w:val="ListParagraph"/>
        <w:numPr>
          <w:ilvl w:val="0"/>
          <w:numId w:val="35"/>
        </w:numPr>
        <w:tabs>
          <w:tab w:val="left" w:pos="1710"/>
        </w:tabs>
        <w:spacing w:after="0"/>
        <w:jc w:val="both"/>
        <w:rPr>
          <w:rFonts w:ascii="Arial" w:hAnsi="Arial" w:cs="Arial"/>
          <w:sz w:val="20"/>
          <w:szCs w:val="20"/>
          <w:shd w:val="clear" w:color="auto" w:fill="FFFFFF"/>
        </w:rPr>
      </w:pPr>
      <w:r w:rsidRPr="00A7064C">
        <w:rPr>
          <w:rFonts w:ascii="Arial" w:hAnsi="Arial" w:cs="Arial"/>
          <w:sz w:val="20"/>
          <w:szCs w:val="20"/>
          <w:shd w:val="clear" w:color="auto" w:fill="FFFFFF"/>
        </w:rPr>
        <w:t>Hardware requirements;</w:t>
      </w:r>
    </w:p>
    <w:p w14:paraId="565003F6" w14:textId="77777777" w:rsidR="00147B7C" w:rsidRPr="00A7064C" w:rsidRDefault="00147B7C" w:rsidP="00FE253A">
      <w:pPr>
        <w:pStyle w:val="ListParagraph"/>
        <w:numPr>
          <w:ilvl w:val="0"/>
          <w:numId w:val="35"/>
        </w:numPr>
        <w:tabs>
          <w:tab w:val="left" w:pos="1710"/>
        </w:tabs>
        <w:spacing w:after="0"/>
        <w:jc w:val="both"/>
        <w:rPr>
          <w:rFonts w:ascii="Arial" w:hAnsi="Arial" w:cs="Arial"/>
          <w:sz w:val="20"/>
          <w:szCs w:val="20"/>
          <w:shd w:val="clear" w:color="auto" w:fill="FFFFFF"/>
        </w:rPr>
      </w:pPr>
      <w:r w:rsidRPr="00A7064C">
        <w:rPr>
          <w:rFonts w:ascii="Arial" w:hAnsi="Arial" w:cs="Arial"/>
          <w:sz w:val="20"/>
          <w:szCs w:val="20"/>
          <w:shd w:val="clear" w:color="auto" w:fill="FFFFFF"/>
        </w:rPr>
        <w:t>Licensing model;</w:t>
      </w:r>
    </w:p>
    <w:p w14:paraId="56B4D3C0" w14:textId="77777777" w:rsidR="00147B7C" w:rsidRPr="00A7064C" w:rsidRDefault="00147B7C" w:rsidP="00FE253A">
      <w:pPr>
        <w:pStyle w:val="ListParagraph"/>
        <w:numPr>
          <w:ilvl w:val="0"/>
          <w:numId w:val="35"/>
        </w:numPr>
        <w:tabs>
          <w:tab w:val="left" w:pos="1710"/>
        </w:tabs>
        <w:spacing w:after="0"/>
        <w:jc w:val="both"/>
        <w:rPr>
          <w:rFonts w:ascii="Arial" w:hAnsi="Arial" w:cs="Arial"/>
          <w:sz w:val="20"/>
          <w:szCs w:val="20"/>
          <w:shd w:val="clear" w:color="auto" w:fill="FFFFFF"/>
        </w:rPr>
      </w:pPr>
      <w:r w:rsidRPr="00A7064C">
        <w:rPr>
          <w:rFonts w:ascii="Arial" w:hAnsi="Arial" w:cs="Arial"/>
          <w:sz w:val="20"/>
          <w:szCs w:val="20"/>
          <w:shd w:val="clear" w:color="auto" w:fill="FFFFFF"/>
        </w:rPr>
        <w:t>Collaborative capabilities - Instant Messaging (IM);</w:t>
      </w:r>
    </w:p>
    <w:p w14:paraId="722C4F5A" w14:textId="77777777" w:rsidR="00147B7C" w:rsidRPr="00A7064C" w:rsidRDefault="00147B7C" w:rsidP="00FE253A">
      <w:pPr>
        <w:pStyle w:val="ListParagraph"/>
        <w:numPr>
          <w:ilvl w:val="0"/>
          <w:numId w:val="35"/>
        </w:numPr>
        <w:tabs>
          <w:tab w:val="left" w:pos="1710"/>
        </w:tabs>
        <w:spacing w:after="0"/>
        <w:jc w:val="both"/>
        <w:rPr>
          <w:rFonts w:ascii="Arial" w:hAnsi="Arial" w:cs="Arial"/>
          <w:sz w:val="20"/>
          <w:szCs w:val="20"/>
          <w:shd w:val="clear" w:color="auto" w:fill="FFFFFF"/>
        </w:rPr>
      </w:pPr>
      <w:r w:rsidRPr="00A7064C">
        <w:rPr>
          <w:rFonts w:ascii="Arial" w:hAnsi="Arial" w:cs="Arial"/>
          <w:sz w:val="20"/>
          <w:szCs w:val="20"/>
          <w:shd w:val="clear" w:color="auto" w:fill="FFFFFF"/>
        </w:rPr>
        <w:t>Reporting capabilities as follows;</w:t>
      </w:r>
    </w:p>
    <w:p w14:paraId="28ED3166" w14:textId="77777777" w:rsidR="00147B7C" w:rsidRPr="00A7064C" w:rsidRDefault="00147B7C" w:rsidP="00FE253A">
      <w:pPr>
        <w:pStyle w:val="ListParagraph"/>
        <w:numPr>
          <w:ilvl w:val="0"/>
          <w:numId w:val="39"/>
        </w:numPr>
        <w:spacing w:before="19" w:after="0"/>
        <w:ind w:left="1134"/>
        <w:jc w:val="both"/>
        <w:rPr>
          <w:rFonts w:ascii="Arial" w:eastAsia="Arial" w:hAnsi="Arial" w:cs="Arial"/>
          <w:sz w:val="20"/>
          <w:szCs w:val="20"/>
        </w:rPr>
      </w:pPr>
      <w:r w:rsidRPr="00A7064C">
        <w:rPr>
          <w:rFonts w:ascii="Arial" w:eastAsia="Arial" w:hAnsi="Arial" w:cs="Arial"/>
          <w:sz w:val="20"/>
          <w:szCs w:val="20"/>
        </w:rPr>
        <w:t>Dashboard capabilities</w:t>
      </w:r>
    </w:p>
    <w:p w14:paraId="2E8CD9B7" w14:textId="77777777" w:rsidR="00147B7C" w:rsidRPr="00A7064C" w:rsidRDefault="00147B7C" w:rsidP="00FE253A">
      <w:pPr>
        <w:pStyle w:val="ListParagraph"/>
        <w:numPr>
          <w:ilvl w:val="0"/>
          <w:numId w:val="39"/>
        </w:numPr>
        <w:spacing w:before="19" w:after="0"/>
        <w:ind w:left="1134"/>
        <w:jc w:val="both"/>
        <w:rPr>
          <w:rFonts w:ascii="Arial" w:eastAsia="Arial" w:hAnsi="Arial" w:cs="Arial"/>
          <w:sz w:val="20"/>
          <w:szCs w:val="20"/>
        </w:rPr>
      </w:pPr>
      <w:r w:rsidRPr="00A7064C">
        <w:rPr>
          <w:rFonts w:ascii="Arial" w:eastAsia="Arial" w:hAnsi="Arial" w:cs="Arial"/>
          <w:sz w:val="20"/>
          <w:szCs w:val="20"/>
        </w:rPr>
        <w:t>Notification and reporting capabilities</w:t>
      </w:r>
    </w:p>
    <w:p w14:paraId="6C891C24" w14:textId="77777777" w:rsidR="00147B7C" w:rsidRPr="00A7064C" w:rsidRDefault="00147B7C" w:rsidP="00FE253A">
      <w:pPr>
        <w:pStyle w:val="ListParagraph"/>
        <w:numPr>
          <w:ilvl w:val="0"/>
          <w:numId w:val="39"/>
        </w:numPr>
        <w:spacing w:before="19" w:after="0"/>
        <w:ind w:left="1134"/>
        <w:jc w:val="both"/>
        <w:rPr>
          <w:rFonts w:ascii="Arial" w:eastAsia="Arial" w:hAnsi="Arial" w:cs="Arial"/>
          <w:sz w:val="20"/>
          <w:szCs w:val="20"/>
        </w:rPr>
      </w:pPr>
      <w:r w:rsidRPr="00A7064C">
        <w:rPr>
          <w:rFonts w:ascii="Arial" w:eastAsia="Arial" w:hAnsi="Arial" w:cs="Arial"/>
          <w:sz w:val="20"/>
          <w:szCs w:val="20"/>
        </w:rPr>
        <w:lastRenderedPageBreak/>
        <w:t>SMS engine integration capabilities</w:t>
      </w:r>
    </w:p>
    <w:p w14:paraId="63098909" w14:textId="77777777" w:rsidR="00147B7C" w:rsidRPr="00A7064C" w:rsidRDefault="00147B7C" w:rsidP="00FE253A">
      <w:pPr>
        <w:pStyle w:val="ListParagraph"/>
        <w:numPr>
          <w:ilvl w:val="0"/>
          <w:numId w:val="39"/>
        </w:numPr>
        <w:spacing w:before="19" w:after="0"/>
        <w:ind w:left="1134"/>
        <w:jc w:val="both"/>
        <w:rPr>
          <w:rFonts w:ascii="Arial" w:eastAsia="Arial" w:hAnsi="Arial" w:cs="Arial"/>
          <w:sz w:val="20"/>
          <w:szCs w:val="20"/>
        </w:rPr>
      </w:pPr>
      <w:r w:rsidRPr="00A7064C">
        <w:rPr>
          <w:rFonts w:ascii="Arial" w:eastAsia="Arial" w:hAnsi="Arial" w:cs="Arial"/>
          <w:sz w:val="20"/>
          <w:szCs w:val="20"/>
        </w:rPr>
        <w:t>System exception log reports</w:t>
      </w:r>
    </w:p>
    <w:p w14:paraId="7FDB1720" w14:textId="77777777" w:rsidR="00147B7C" w:rsidRPr="00A7064C" w:rsidRDefault="00147B7C" w:rsidP="00FE253A">
      <w:pPr>
        <w:pStyle w:val="ListParagraph"/>
        <w:numPr>
          <w:ilvl w:val="0"/>
          <w:numId w:val="35"/>
        </w:numPr>
        <w:tabs>
          <w:tab w:val="left" w:pos="1710"/>
        </w:tabs>
        <w:spacing w:after="0"/>
        <w:jc w:val="both"/>
        <w:rPr>
          <w:rFonts w:ascii="Arial" w:hAnsi="Arial" w:cs="Arial"/>
          <w:sz w:val="20"/>
          <w:szCs w:val="20"/>
          <w:shd w:val="clear" w:color="auto" w:fill="FFFFFF"/>
        </w:rPr>
      </w:pPr>
      <w:r w:rsidRPr="00A7064C">
        <w:rPr>
          <w:rFonts w:ascii="Arial" w:hAnsi="Arial" w:cs="Arial"/>
          <w:sz w:val="20"/>
          <w:szCs w:val="20"/>
          <w:shd w:val="clear" w:color="auto" w:fill="FFFFFF"/>
        </w:rPr>
        <w:t>Information security measures;</w:t>
      </w:r>
    </w:p>
    <w:p w14:paraId="1313264E" w14:textId="77777777" w:rsidR="00147B7C" w:rsidRPr="00A7064C" w:rsidRDefault="00147B7C" w:rsidP="00FE253A">
      <w:pPr>
        <w:pStyle w:val="ListParagraph"/>
        <w:numPr>
          <w:ilvl w:val="0"/>
          <w:numId w:val="35"/>
        </w:numPr>
        <w:tabs>
          <w:tab w:val="left" w:pos="1710"/>
        </w:tabs>
        <w:spacing w:after="0"/>
        <w:jc w:val="both"/>
        <w:rPr>
          <w:rFonts w:ascii="Arial" w:hAnsi="Arial" w:cs="Arial"/>
          <w:sz w:val="20"/>
          <w:szCs w:val="20"/>
          <w:shd w:val="clear" w:color="auto" w:fill="FFFFFF"/>
        </w:rPr>
      </w:pPr>
      <w:r w:rsidRPr="00A7064C">
        <w:rPr>
          <w:rFonts w:ascii="Arial" w:hAnsi="Arial" w:cs="Arial"/>
          <w:sz w:val="20"/>
          <w:szCs w:val="20"/>
          <w:shd w:val="clear" w:color="auto" w:fill="FFFFFF"/>
        </w:rPr>
        <w:t>Data classification requirements (sensitive, secret, confidential etc.)</w:t>
      </w:r>
    </w:p>
    <w:p w14:paraId="60B14597" w14:textId="77777777" w:rsidR="00147B7C" w:rsidRPr="00A7064C" w:rsidRDefault="00147B7C" w:rsidP="00FE253A">
      <w:pPr>
        <w:pStyle w:val="ListParagraph"/>
        <w:numPr>
          <w:ilvl w:val="0"/>
          <w:numId w:val="35"/>
        </w:numPr>
        <w:tabs>
          <w:tab w:val="left" w:pos="1710"/>
        </w:tabs>
        <w:spacing w:after="0"/>
        <w:jc w:val="both"/>
        <w:rPr>
          <w:rFonts w:ascii="Arial" w:hAnsi="Arial" w:cs="Arial"/>
          <w:sz w:val="20"/>
          <w:szCs w:val="20"/>
          <w:shd w:val="clear" w:color="auto" w:fill="FFFFFF"/>
        </w:rPr>
      </w:pPr>
      <w:r w:rsidRPr="00A7064C">
        <w:rPr>
          <w:rFonts w:ascii="Arial" w:hAnsi="Arial" w:cs="Arial"/>
          <w:sz w:val="20"/>
          <w:szCs w:val="20"/>
          <w:shd w:val="clear" w:color="auto" w:fill="FFFFFF"/>
        </w:rPr>
        <w:t xml:space="preserve">Password </w:t>
      </w:r>
      <w:r w:rsidR="002B2C2F" w:rsidRPr="00A7064C">
        <w:rPr>
          <w:rFonts w:ascii="Arial" w:hAnsi="Arial" w:cs="Arial"/>
          <w:sz w:val="20"/>
          <w:szCs w:val="20"/>
          <w:shd w:val="clear" w:color="auto" w:fill="FFFFFF"/>
        </w:rPr>
        <w:t xml:space="preserve">security </w:t>
      </w:r>
      <w:r w:rsidRPr="00A7064C">
        <w:rPr>
          <w:rFonts w:ascii="Arial" w:hAnsi="Arial" w:cs="Arial"/>
          <w:sz w:val="20"/>
          <w:szCs w:val="20"/>
          <w:shd w:val="clear" w:color="auto" w:fill="FFFFFF"/>
        </w:rPr>
        <w:t>and expiry management</w:t>
      </w:r>
    </w:p>
    <w:p w14:paraId="0BC7A819" w14:textId="77777777" w:rsidR="00147B7C" w:rsidRPr="00A7064C" w:rsidRDefault="00147B7C" w:rsidP="00FE253A">
      <w:pPr>
        <w:pStyle w:val="ListParagraph"/>
        <w:numPr>
          <w:ilvl w:val="0"/>
          <w:numId w:val="35"/>
        </w:numPr>
        <w:tabs>
          <w:tab w:val="left" w:pos="1710"/>
        </w:tabs>
        <w:spacing w:after="0"/>
        <w:jc w:val="both"/>
        <w:rPr>
          <w:rFonts w:ascii="Arial" w:hAnsi="Arial" w:cs="Arial"/>
          <w:sz w:val="20"/>
          <w:szCs w:val="20"/>
          <w:shd w:val="clear" w:color="auto" w:fill="FFFFFF"/>
        </w:rPr>
      </w:pPr>
      <w:r w:rsidRPr="00A7064C">
        <w:rPr>
          <w:rFonts w:ascii="Arial" w:hAnsi="Arial" w:cs="Arial"/>
          <w:sz w:val="20"/>
          <w:szCs w:val="20"/>
          <w:shd w:val="clear" w:color="auto" w:fill="FFFFFF"/>
        </w:rPr>
        <w:t>Data encryption methodologies</w:t>
      </w:r>
    </w:p>
    <w:p w14:paraId="05886C53" w14:textId="77777777" w:rsidR="00147B7C" w:rsidRPr="00A7064C" w:rsidRDefault="00147B7C" w:rsidP="00FE253A">
      <w:pPr>
        <w:pStyle w:val="ListParagraph"/>
        <w:numPr>
          <w:ilvl w:val="0"/>
          <w:numId w:val="35"/>
        </w:numPr>
        <w:tabs>
          <w:tab w:val="left" w:pos="1710"/>
        </w:tabs>
        <w:spacing w:after="0"/>
        <w:jc w:val="both"/>
        <w:rPr>
          <w:rFonts w:ascii="Arial" w:hAnsi="Arial" w:cs="Arial"/>
          <w:sz w:val="20"/>
          <w:szCs w:val="20"/>
          <w:shd w:val="clear" w:color="auto" w:fill="FFFFFF"/>
        </w:rPr>
      </w:pPr>
      <w:r w:rsidRPr="00A7064C">
        <w:rPr>
          <w:rFonts w:ascii="Arial" w:hAnsi="Arial" w:cs="Arial"/>
          <w:sz w:val="20"/>
          <w:szCs w:val="20"/>
          <w:shd w:val="clear" w:color="auto" w:fill="FFFFFF"/>
        </w:rPr>
        <w:t>Certificate management</w:t>
      </w:r>
    </w:p>
    <w:p w14:paraId="5DB06A31" w14:textId="77777777" w:rsidR="00147B7C" w:rsidRPr="00A7064C" w:rsidRDefault="00147B7C" w:rsidP="00FE253A">
      <w:pPr>
        <w:contextualSpacing/>
        <w:jc w:val="both"/>
        <w:rPr>
          <w:rFonts w:ascii="Arial" w:hAnsi="Arial" w:cs="Arial"/>
          <w:sz w:val="20"/>
          <w:szCs w:val="20"/>
        </w:rPr>
      </w:pPr>
    </w:p>
    <w:p w14:paraId="53E6C2ED" w14:textId="77777777" w:rsidR="00147B7C" w:rsidRPr="00A7064C" w:rsidRDefault="00147B7C" w:rsidP="00FE253A">
      <w:pPr>
        <w:contextualSpacing/>
        <w:jc w:val="both"/>
        <w:rPr>
          <w:rFonts w:ascii="Arial" w:hAnsi="Arial" w:cs="Arial"/>
          <w:b/>
          <w:bCs/>
          <w:sz w:val="20"/>
          <w:szCs w:val="20"/>
        </w:rPr>
      </w:pPr>
      <w:r w:rsidRPr="00A7064C">
        <w:rPr>
          <w:rFonts w:ascii="Arial" w:hAnsi="Arial" w:cs="Arial"/>
          <w:b/>
          <w:bCs/>
          <w:sz w:val="20"/>
          <w:szCs w:val="20"/>
        </w:rPr>
        <w:t xml:space="preserve">Number of Users/Licenses </w:t>
      </w:r>
    </w:p>
    <w:p w14:paraId="56D0D1DE" w14:textId="77777777" w:rsidR="00147B7C" w:rsidRPr="00D42433" w:rsidRDefault="00147B7C" w:rsidP="00FE253A">
      <w:pPr>
        <w:spacing w:after="0"/>
        <w:contextualSpacing/>
        <w:jc w:val="both"/>
        <w:rPr>
          <w:rFonts w:ascii="Arial" w:hAnsi="Arial" w:cs="Arial"/>
          <w:sz w:val="20"/>
          <w:szCs w:val="20"/>
        </w:rPr>
      </w:pPr>
      <w:r w:rsidRPr="00A7064C">
        <w:rPr>
          <w:rFonts w:ascii="Arial" w:hAnsi="Arial" w:cs="Arial"/>
          <w:sz w:val="20"/>
          <w:szCs w:val="20"/>
        </w:rPr>
        <w:t xml:space="preserve">The </w:t>
      </w:r>
      <w:r w:rsidRPr="00D42433">
        <w:rPr>
          <w:rFonts w:ascii="Arial" w:hAnsi="Arial" w:cs="Arial"/>
          <w:sz w:val="20"/>
          <w:szCs w:val="20"/>
        </w:rPr>
        <w:t xml:space="preserve">required number of licences/devices are as follows: </w:t>
      </w:r>
    </w:p>
    <w:p w14:paraId="24100E56" w14:textId="741407B5" w:rsidR="00147B7C" w:rsidRPr="00D42433" w:rsidRDefault="00147B7C" w:rsidP="00FE253A">
      <w:pPr>
        <w:pStyle w:val="ListParagraph"/>
        <w:numPr>
          <w:ilvl w:val="0"/>
          <w:numId w:val="35"/>
        </w:numPr>
        <w:tabs>
          <w:tab w:val="left" w:pos="1710"/>
        </w:tabs>
        <w:spacing w:after="0"/>
        <w:jc w:val="both"/>
        <w:rPr>
          <w:rFonts w:ascii="Arial" w:hAnsi="Arial" w:cs="Arial"/>
          <w:sz w:val="20"/>
          <w:szCs w:val="20"/>
          <w:shd w:val="clear" w:color="auto" w:fill="FFFFFF"/>
        </w:rPr>
      </w:pPr>
      <w:r w:rsidRPr="00D42433">
        <w:rPr>
          <w:rFonts w:ascii="Arial" w:hAnsi="Arial" w:cs="Arial"/>
          <w:sz w:val="20"/>
          <w:szCs w:val="20"/>
          <w:shd w:val="clear" w:color="auto" w:fill="FFFFFF"/>
        </w:rPr>
        <w:t xml:space="preserve">AEMFC Directors – </w:t>
      </w:r>
      <w:r w:rsidR="00D42433" w:rsidRPr="00D42433">
        <w:rPr>
          <w:rFonts w:ascii="Arial" w:hAnsi="Arial" w:cs="Arial"/>
          <w:b/>
          <w:bCs/>
          <w:sz w:val="20"/>
          <w:szCs w:val="20"/>
          <w:shd w:val="clear" w:color="auto" w:fill="FFFFFF"/>
        </w:rPr>
        <w:t>10</w:t>
      </w:r>
      <w:r w:rsidRPr="00D42433">
        <w:rPr>
          <w:rFonts w:ascii="Arial" w:hAnsi="Arial" w:cs="Arial"/>
          <w:sz w:val="20"/>
          <w:szCs w:val="20"/>
          <w:shd w:val="clear" w:color="auto" w:fill="FFFFFF"/>
        </w:rPr>
        <w:t xml:space="preserve"> Users</w:t>
      </w:r>
    </w:p>
    <w:p w14:paraId="1702C72C" w14:textId="16AE3F6C" w:rsidR="00147B7C" w:rsidRPr="00D42433" w:rsidRDefault="00147B7C" w:rsidP="00FE253A">
      <w:pPr>
        <w:pStyle w:val="ListParagraph"/>
        <w:numPr>
          <w:ilvl w:val="0"/>
          <w:numId w:val="35"/>
        </w:numPr>
        <w:tabs>
          <w:tab w:val="left" w:pos="1710"/>
        </w:tabs>
        <w:spacing w:after="0"/>
        <w:jc w:val="both"/>
        <w:rPr>
          <w:rFonts w:ascii="Arial" w:hAnsi="Arial" w:cs="Arial"/>
          <w:sz w:val="20"/>
          <w:szCs w:val="20"/>
          <w:shd w:val="clear" w:color="auto" w:fill="FFFFFF"/>
        </w:rPr>
      </w:pPr>
      <w:r w:rsidRPr="00D42433">
        <w:rPr>
          <w:rFonts w:ascii="Arial" w:hAnsi="Arial" w:cs="Arial"/>
          <w:sz w:val="20"/>
          <w:szCs w:val="20"/>
          <w:shd w:val="clear" w:color="auto" w:fill="FFFFFF"/>
        </w:rPr>
        <w:t xml:space="preserve">AEMFC Management – </w:t>
      </w:r>
      <w:r w:rsidR="00D42433" w:rsidRPr="00D42433">
        <w:rPr>
          <w:rFonts w:ascii="Arial" w:hAnsi="Arial" w:cs="Arial"/>
          <w:b/>
          <w:bCs/>
          <w:sz w:val="20"/>
          <w:szCs w:val="20"/>
          <w:shd w:val="clear" w:color="auto" w:fill="FFFFFF"/>
        </w:rPr>
        <w:t xml:space="preserve">13 </w:t>
      </w:r>
      <w:r w:rsidRPr="00D42433">
        <w:rPr>
          <w:rFonts w:ascii="Arial" w:hAnsi="Arial" w:cs="Arial"/>
          <w:sz w:val="20"/>
          <w:szCs w:val="20"/>
          <w:shd w:val="clear" w:color="auto" w:fill="FFFFFF"/>
        </w:rPr>
        <w:t>Users</w:t>
      </w:r>
    </w:p>
    <w:p w14:paraId="609F92DD" w14:textId="4ED4E31F" w:rsidR="00147B7C" w:rsidRDefault="00147B7C" w:rsidP="00FE253A">
      <w:pPr>
        <w:pStyle w:val="ListParagraph"/>
        <w:numPr>
          <w:ilvl w:val="0"/>
          <w:numId w:val="35"/>
        </w:numPr>
        <w:tabs>
          <w:tab w:val="left" w:pos="1710"/>
        </w:tabs>
        <w:spacing w:after="0"/>
        <w:jc w:val="both"/>
        <w:rPr>
          <w:rFonts w:ascii="Arial" w:hAnsi="Arial" w:cs="Arial"/>
          <w:sz w:val="20"/>
          <w:szCs w:val="20"/>
          <w:shd w:val="clear" w:color="auto" w:fill="FFFFFF"/>
        </w:rPr>
      </w:pPr>
      <w:r w:rsidRPr="00D42433">
        <w:rPr>
          <w:rFonts w:ascii="Arial" w:hAnsi="Arial" w:cs="Arial"/>
          <w:sz w:val="20"/>
          <w:szCs w:val="20"/>
          <w:shd w:val="clear" w:color="auto" w:fill="FFFFFF"/>
        </w:rPr>
        <w:t xml:space="preserve">Company Secretariat – </w:t>
      </w:r>
      <w:r w:rsidRPr="00D42433">
        <w:rPr>
          <w:rFonts w:ascii="Arial" w:hAnsi="Arial" w:cs="Arial"/>
          <w:b/>
          <w:bCs/>
          <w:sz w:val="20"/>
          <w:szCs w:val="20"/>
          <w:shd w:val="clear" w:color="auto" w:fill="FFFFFF"/>
        </w:rPr>
        <w:t>2</w:t>
      </w:r>
      <w:r w:rsidRPr="00D42433">
        <w:rPr>
          <w:rFonts w:ascii="Arial" w:hAnsi="Arial" w:cs="Arial"/>
          <w:sz w:val="20"/>
          <w:szCs w:val="20"/>
          <w:shd w:val="clear" w:color="auto" w:fill="FFFFFF"/>
        </w:rPr>
        <w:t xml:space="preserve"> </w:t>
      </w:r>
      <w:r w:rsidR="00D42433" w:rsidRPr="00D42433">
        <w:rPr>
          <w:rFonts w:ascii="Arial" w:hAnsi="Arial" w:cs="Arial"/>
          <w:sz w:val="20"/>
          <w:szCs w:val="20"/>
          <w:shd w:val="clear" w:color="auto" w:fill="FFFFFF"/>
        </w:rPr>
        <w:t>A</w:t>
      </w:r>
      <w:r w:rsidRPr="00D42433">
        <w:rPr>
          <w:rFonts w:ascii="Arial" w:hAnsi="Arial" w:cs="Arial"/>
          <w:sz w:val="20"/>
          <w:szCs w:val="20"/>
          <w:shd w:val="clear" w:color="auto" w:fill="FFFFFF"/>
        </w:rPr>
        <w:t>dministrators</w:t>
      </w:r>
    </w:p>
    <w:p w14:paraId="5819E88A" w14:textId="2C2159AF" w:rsidR="009F5AEF" w:rsidRPr="009F5AEF" w:rsidRDefault="009F5AEF" w:rsidP="00FE253A">
      <w:pPr>
        <w:pStyle w:val="ListParagraph"/>
        <w:numPr>
          <w:ilvl w:val="0"/>
          <w:numId w:val="35"/>
        </w:numPr>
        <w:tabs>
          <w:tab w:val="left" w:pos="1710"/>
        </w:tabs>
        <w:spacing w:after="0"/>
        <w:jc w:val="both"/>
        <w:rPr>
          <w:rFonts w:ascii="Arial" w:hAnsi="Arial" w:cs="Arial"/>
          <w:b/>
          <w:bCs/>
          <w:sz w:val="20"/>
          <w:szCs w:val="20"/>
          <w:shd w:val="clear" w:color="auto" w:fill="FFFFFF"/>
        </w:rPr>
      </w:pPr>
      <w:r>
        <w:rPr>
          <w:rFonts w:ascii="Arial" w:hAnsi="Arial" w:cs="Arial"/>
          <w:sz w:val="20"/>
          <w:szCs w:val="20"/>
          <w:shd w:val="clear" w:color="auto" w:fill="FFFFFF"/>
        </w:rPr>
        <w:t xml:space="preserve">Total No. of licences: </w:t>
      </w:r>
      <w:r w:rsidRPr="009F5AEF">
        <w:rPr>
          <w:rFonts w:ascii="Arial" w:hAnsi="Arial" w:cs="Arial"/>
          <w:b/>
          <w:bCs/>
          <w:sz w:val="20"/>
          <w:szCs w:val="20"/>
          <w:shd w:val="clear" w:color="auto" w:fill="FFFFFF"/>
        </w:rPr>
        <w:t>25</w:t>
      </w:r>
    </w:p>
    <w:p w14:paraId="64D204BF" w14:textId="55A51FCD" w:rsidR="00147B7C" w:rsidRPr="00D42433" w:rsidRDefault="00147B7C" w:rsidP="00FE253A">
      <w:pPr>
        <w:pStyle w:val="ListParagraph"/>
        <w:numPr>
          <w:ilvl w:val="0"/>
          <w:numId w:val="35"/>
        </w:numPr>
        <w:tabs>
          <w:tab w:val="left" w:pos="1710"/>
        </w:tabs>
        <w:spacing w:after="0"/>
        <w:jc w:val="both"/>
        <w:rPr>
          <w:rFonts w:ascii="Arial" w:hAnsi="Arial" w:cs="Arial"/>
          <w:sz w:val="20"/>
          <w:szCs w:val="20"/>
          <w:shd w:val="clear" w:color="auto" w:fill="FFFFFF"/>
        </w:rPr>
      </w:pPr>
      <w:r w:rsidRPr="00D42433">
        <w:rPr>
          <w:rFonts w:ascii="Arial" w:hAnsi="Arial" w:cs="Arial"/>
          <w:sz w:val="20"/>
          <w:szCs w:val="20"/>
          <w:shd w:val="clear" w:color="auto" w:fill="FFFFFF"/>
        </w:rPr>
        <w:t>Payment only for active licences/users</w:t>
      </w:r>
    </w:p>
    <w:p w14:paraId="680CF2C5" w14:textId="77777777" w:rsidR="004F5AA2" w:rsidRPr="00A7064C" w:rsidRDefault="004F5AA2" w:rsidP="00FE253A">
      <w:pPr>
        <w:contextualSpacing/>
        <w:jc w:val="both"/>
        <w:rPr>
          <w:rFonts w:ascii="Arial" w:hAnsi="Arial" w:cs="Arial"/>
          <w:sz w:val="20"/>
          <w:szCs w:val="20"/>
        </w:rPr>
      </w:pPr>
    </w:p>
    <w:p w14:paraId="53CA522C" w14:textId="77777777" w:rsidR="00D63CD5" w:rsidRPr="00A7064C" w:rsidRDefault="004F5AA2" w:rsidP="00FE253A">
      <w:pPr>
        <w:contextualSpacing/>
        <w:jc w:val="both"/>
        <w:rPr>
          <w:rFonts w:ascii="Arial" w:hAnsi="Arial" w:cs="Arial"/>
          <w:b/>
          <w:bCs/>
          <w:sz w:val="20"/>
          <w:szCs w:val="20"/>
        </w:rPr>
      </w:pPr>
      <w:r w:rsidRPr="00A7064C">
        <w:rPr>
          <w:rFonts w:ascii="Arial" w:hAnsi="Arial" w:cs="Arial"/>
          <w:b/>
          <w:bCs/>
          <w:sz w:val="20"/>
          <w:szCs w:val="20"/>
        </w:rPr>
        <w:t>Quality Control</w:t>
      </w:r>
    </w:p>
    <w:p w14:paraId="13BF3D53" w14:textId="77777777" w:rsidR="00D63CD5" w:rsidRPr="00A7064C" w:rsidRDefault="00D63CD5" w:rsidP="00FE253A">
      <w:pPr>
        <w:spacing w:after="0"/>
        <w:contextualSpacing/>
        <w:jc w:val="both"/>
        <w:rPr>
          <w:rFonts w:ascii="Arial" w:hAnsi="Arial" w:cs="Arial"/>
          <w:sz w:val="20"/>
          <w:szCs w:val="20"/>
        </w:rPr>
      </w:pPr>
      <w:r w:rsidRPr="00A7064C">
        <w:rPr>
          <w:rFonts w:ascii="Arial" w:hAnsi="Arial" w:cs="Arial"/>
          <w:sz w:val="20"/>
          <w:szCs w:val="20"/>
        </w:rPr>
        <w:t>The AEMFC will have the right to request demonstration of the system at their Head office premises at Waterfall City, Johannesburg.</w:t>
      </w:r>
    </w:p>
    <w:p w14:paraId="2AA05CBD" w14:textId="77777777" w:rsidR="00D63CD5" w:rsidRPr="00A7064C" w:rsidRDefault="00D63CD5" w:rsidP="00FE253A">
      <w:pPr>
        <w:spacing w:after="0"/>
        <w:contextualSpacing/>
        <w:jc w:val="both"/>
        <w:rPr>
          <w:rFonts w:ascii="Arial" w:hAnsi="Arial" w:cs="Arial"/>
          <w:sz w:val="20"/>
          <w:szCs w:val="20"/>
        </w:rPr>
      </w:pPr>
    </w:p>
    <w:p w14:paraId="6512925A" w14:textId="77777777" w:rsidR="001D0D8F" w:rsidRPr="00A7064C" w:rsidRDefault="00D63CD5" w:rsidP="00FE253A">
      <w:pPr>
        <w:spacing w:after="0"/>
        <w:contextualSpacing/>
        <w:jc w:val="both"/>
        <w:rPr>
          <w:rFonts w:ascii="Arial" w:hAnsi="Arial" w:cs="Arial"/>
          <w:sz w:val="20"/>
          <w:szCs w:val="20"/>
          <w:shd w:val="clear" w:color="auto" w:fill="FFFFFF"/>
        </w:rPr>
      </w:pPr>
      <w:r w:rsidRPr="00A7064C">
        <w:rPr>
          <w:rFonts w:ascii="Arial" w:hAnsi="Arial" w:cs="Arial"/>
          <w:sz w:val="20"/>
          <w:szCs w:val="20"/>
        </w:rPr>
        <w:t>The supplier has the primary responsibility to ensure that quantity and quality are in accordance with the specification.</w:t>
      </w:r>
    </w:p>
    <w:p w14:paraId="148582C8" w14:textId="77777777" w:rsidR="001D0D8F" w:rsidRPr="00A7064C" w:rsidRDefault="001D0D8F" w:rsidP="00FE253A">
      <w:pPr>
        <w:pStyle w:val="ListParagraph"/>
        <w:tabs>
          <w:tab w:val="left" w:pos="1710"/>
        </w:tabs>
        <w:spacing w:after="0"/>
        <w:jc w:val="both"/>
        <w:rPr>
          <w:rFonts w:ascii="Arial" w:hAnsi="Arial" w:cs="Arial"/>
          <w:sz w:val="20"/>
          <w:szCs w:val="20"/>
          <w:shd w:val="clear" w:color="auto" w:fill="FFFFFF"/>
        </w:rPr>
      </w:pPr>
    </w:p>
    <w:p w14:paraId="60F6DE56" w14:textId="77777777" w:rsidR="00B11A49" w:rsidRPr="00A7064C" w:rsidRDefault="00B11A49" w:rsidP="00FE253A">
      <w:pPr>
        <w:pStyle w:val="ListParagraph"/>
        <w:numPr>
          <w:ilvl w:val="0"/>
          <w:numId w:val="1"/>
        </w:numPr>
        <w:tabs>
          <w:tab w:val="left" w:pos="1710"/>
        </w:tabs>
        <w:spacing w:after="0"/>
        <w:ind w:left="567" w:hanging="567"/>
        <w:jc w:val="both"/>
        <w:rPr>
          <w:rFonts w:ascii="Arial" w:hAnsi="Arial" w:cs="Arial"/>
          <w:sz w:val="20"/>
          <w:szCs w:val="20"/>
        </w:rPr>
      </w:pPr>
      <w:r w:rsidRPr="00A7064C">
        <w:rPr>
          <w:rFonts w:ascii="Arial" w:hAnsi="Arial" w:cs="Arial"/>
          <w:b/>
          <w:sz w:val="20"/>
          <w:szCs w:val="20"/>
        </w:rPr>
        <w:t xml:space="preserve">THE PRICE </w:t>
      </w:r>
      <w:r w:rsidRPr="00A7064C">
        <w:rPr>
          <w:rFonts w:ascii="Arial" w:hAnsi="Arial" w:cs="Arial"/>
          <w:b/>
          <w:bCs/>
          <w:sz w:val="20"/>
          <w:szCs w:val="20"/>
        </w:rPr>
        <w:t>QUOTATION</w:t>
      </w:r>
      <w:r w:rsidRPr="00A7064C">
        <w:rPr>
          <w:rFonts w:ascii="Arial" w:hAnsi="Arial" w:cs="Arial"/>
          <w:b/>
          <w:sz w:val="20"/>
          <w:szCs w:val="20"/>
        </w:rPr>
        <w:t xml:space="preserve"> </w:t>
      </w:r>
    </w:p>
    <w:p w14:paraId="79BC8578" w14:textId="77777777" w:rsidR="008624EC" w:rsidRPr="00A7064C" w:rsidRDefault="008624EC" w:rsidP="00FE253A">
      <w:pPr>
        <w:pStyle w:val="ListParagraph"/>
        <w:tabs>
          <w:tab w:val="left" w:pos="1710"/>
        </w:tabs>
        <w:spacing w:after="0"/>
        <w:jc w:val="both"/>
        <w:rPr>
          <w:rFonts w:ascii="Arial" w:hAnsi="Arial" w:cs="Arial"/>
          <w:sz w:val="20"/>
          <w:szCs w:val="20"/>
        </w:rPr>
      </w:pPr>
    </w:p>
    <w:p w14:paraId="505952F1" w14:textId="633B24EE" w:rsidR="008624EC" w:rsidRPr="00A7064C" w:rsidRDefault="00B11A49" w:rsidP="00E67583">
      <w:pPr>
        <w:pStyle w:val="ListParagraph"/>
        <w:numPr>
          <w:ilvl w:val="1"/>
          <w:numId w:val="1"/>
        </w:numPr>
        <w:tabs>
          <w:tab w:val="left" w:pos="1710"/>
        </w:tabs>
        <w:spacing w:after="0"/>
        <w:ind w:hanging="513"/>
        <w:jc w:val="both"/>
        <w:rPr>
          <w:rFonts w:ascii="Arial" w:hAnsi="Arial" w:cs="Arial"/>
          <w:sz w:val="20"/>
          <w:szCs w:val="20"/>
        </w:rPr>
      </w:pPr>
      <w:r w:rsidRPr="00A7064C">
        <w:rPr>
          <w:rFonts w:ascii="Arial" w:hAnsi="Arial" w:cs="Arial"/>
          <w:sz w:val="20"/>
          <w:szCs w:val="20"/>
        </w:rPr>
        <w:t>Quotation to be in Rands</w:t>
      </w:r>
      <w:r w:rsidR="00C4466F" w:rsidRPr="00A7064C">
        <w:rPr>
          <w:rFonts w:ascii="Arial" w:hAnsi="Arial" w:cs="Arial"/>
          <w:sz w:val="20"/>
          <w:szCs w:val="20"/>
        </w:rPr>
        <w:t xml:space="preserve"> (rate per hour </w:t>
      </w:r>
      <w:r w:rsidR="009F5AEF">
        <w:rPr>
          <w:rFonts w:ascii="Arial" w:hAnsi="Arial" w:cs="Arial"/>
          <w:sz w:val="20"/>
          <w:szCs w:val="20"/>
        </w:rPr>
        <w:t>and</w:t>
      </w:r>
      <w:r w:rsidR="004E73E8">
        <w:rPr>
          <w:rFonts w:ascii="Arial" w:hAnsi="Arial" w:cs="Arial"/>
          <w:sz w:val="20"/>
          <w:szCs w:val="20"/>
        </w:rPr>
        <w:t xml:space="preserve"> / or </w:t>
      </w:r>
      <w:r w:rsidR="009F5AEF">
        <w:rPr>
          <w:rFonts w:ascii="Arial" w:hAnsi="Arial" w:cs="Arial"/>
          <w:sz w:val="20"/>
          <w:szCs w:val="20"/>
        </w:rPr>
        <w:t xml:space="preserve">per licence </w:t>
      </w:r>
      <w:r w:rsidR="00C4466F" w:rsidRPr="00A7064C">
        <w:rPr>
          <w:rFonts w:ascii="Arial" w:hAnsi="Arial" w:cs="Arial"/>
          <w:sz w:val="20"/>
          <w:szCs w:val="20"/>
        </w:rPr>
        <w:t>is required)</w:t>
      </w:r>
      <w:r w:rsidRPr="00A7064C">
        <w:rPr>
          <w:rFonts w:ascii="Arial" w:hAnsi="Arial" w:cs="Arial"/>
          <w:sz w:val="20"/>
          <w:szCs w:val="20"/>
        </w:rPr>
        <w:t xml:space="preserve">. </w:t>
      </w:r>
    </w:p>
    <w:p w14:paraId="0DCFB541" w14:textId="77777777" w:rsidR="008624EC" w:rsidRPr="00A7064C" w:rsidRDefault="00B11A49" w:rsidP="00E67583">
      <w:pPr>
        <w:pStyle w:val="ListParagraph"/>
        <w:numPr>
          <w:ilvl w:val="1"/>
          <w:numId w:val="1"/>
        </w:numPr>
        <w:tabs>
          <w:tab w:val="left" w:pos="1710"/>
        </w:tabs>
        <w:spacing w:after="0"/>
        <w:ind w:hanging="513"/>
        <w:jc w:val="both"/>
        <w:rPr>
          <w:rFonts w:ascii="Arial" w:hAnsi="Arial" w:cs="Arial"/>
          <w:sz w:val="20"/>
          <w:szCs w:val="20"/>
        </w:rPr>
      </w:pPr>
      <w:r w:rsidRPr="00A7064C">
        <w:rPr>
          <w:rFonts w:ascii="Arial" w:hAnsi="Arial" w:cs="Arial"/>
          <w:sz w:val="20"/>
          <w:szCs w:val="20"/>
        </w:rPr>
        <w:t xml:space="preserve">Price quoted must include </w:t>
      </w:r>
      <w:r w:rsidRPr="00A7064C">
        <w:rPr>
          <w:rFonts w:ascii="Arial" w:hAnsi="Arial" w:cs="Arial"/>
          <w:b/>
          <w:sz w:val="20"/>
          <w:szCs w:val="20"/>
        </w:rPr>
        <w:t>VAT (If applicable).</w:t>
      </w:r>
    </w:p>
    <w:p w14:paraId="74693FF3" w14:textId="576A28FD" w:rsidR="008624EC" w:rsidRPr="00A7064C" w:rsidRDefault="006D3692" w:rsidP="00E67583">
      <w:pPr>
        <w:pStyle w:val="ListParagraph"/>
        <w:numPr>
          <w:ilvl w:val="1"/>
          <w:numId w:val="1"/>
        </w:numPr>
        <w:tabs>
          <w:tab w:val="left" w:pos="1710"/>
        </w:tabs>
        <w:spacing w:after="0"/>
        <w:ind w:hanging="513"/>
        <w:jc w:val="both"/>
        <w:rPr>
          <w:rFonts w:ascii="Arial" w:hAnsi="Arial" w:cs="Arial"/>
          <w:sz w:val="20"/>
          <w:szCs w:val="20"/>
        </w:rPr>
      </w:pPr>
      <w:r w:rsidRPr="00A7064C">
        <w:rPr>
          <w:rFonts w:ascii="Arial" w:hAnsi="Arial" w:cs="Arial"/>
          <w:sz w:val="20"/>
          <w:szCs w:val="20"/>
        </w:rPr>
        <w:t>Bids will be valid for</w:t>
      </w:r>
      <w:r w:rsidR="00B11A49" w:rsidRPr="00A7064C">
        <w:rPr>
          <w:rFonts w:ascii="Arial" w:hAnsi="Arial" w:cs="Arial"/>
          <w:sz w:val="20"/>
          <w:szCs w:val="20"/>
        </w:rPr>
        <w:t xml:space="preserve"> </w:t>
      </w:r>
      <w:r w:rsidR="00533F4A">
        <w:rPr>
          <w:rFonts w:ascii="Arial" w:hAnsi="Arial" w:cs="Arial"/>
          <w:sz w:val="20"/>
          <w:szCs w:val="20"/>
        </w:rPr>
        <w:t>6</w:t>
      </w:r>
      <w:r w:rsidR="00B11A49" w:rsidRPr="00A7064C">
        <w:rPr>
          <w:rFonts w:ascii="Arial" w:hAnsi="Arial" w:cs="Arial"/>
          <w:sz w:val="20"/>
          <w:szCs w:val="20"/>
        </w:rPr>
        <w:t>0</w:t>
      </w:r>
      <w:r w:rsidRPr="00A7064C">
        <w:rPr>
          <w:rFonts w:ascii="Arial" w:hAnsi="Arial" w:cs="Arial"/>
          <w:sz w:val="20"/>
          <w:szCs w:val="20"/>
        </w:rPr>
        <w:t xml:space="preserve"> </w:t>
      </w:r>
      <w:r w:rsidR="00B11A49" w:rsidRPr="00A7064C">
        <w:rPr>
          <w:rFonts w:ascii="Arial" w:hAnsi="Arial" w:cs="Arial"/>
          <w:sz w:val="20"/>
          <w:szCs w:val="20"/>
        </w:rPr>
        <w:t>days.</w:t>
      </w:r>
    </w:p>
    <w:p w14:paraId="04C7361B" w14:textId="77777777" w:rsidR="001B3D77" w:rsidRPr="00A7064C" w:rsidRDefault="00B11A49" w:rsidP="00E67583">
      <w:pPr>
        <w:pStyle w:val="ListParagraph"/>
        <w:numPr>
          <w:ilvl w:val="1"/>
          <w:numId w:val="1"/>
        </w:numPr>
        <w:tabs>
          <w:tab w:val="left" w:pos="1710"/>
        </w:tabs>
        <w:spacing w:after="0"/>
        <w:ind w:hanging="513"/>
        <w:jc w:val="both"/>
        <w:rPr>
          <w:rFonts w:ascii="Arial" w:hAnsi="Arial" w:cs="Arial"/>
          <w:sz w:val="20"/>
          <w:szCs w:val="20"/>
        </w:rPr>
      </w:pPr>
      <w:r w:rsidRPr="00A7064C">
        <w:rPr>
          <w:rFonts w:ascii="Arial" w:hAnsi="Arial" w:cs="Arial"/>
          <w:sz w:val="20"/>
          <w:szCs w:val="20"/>
        </w:rPr>
        <w:t xml:space="preserve">Quotation to be submitted in the Company’s letter head. </w:t>
      </w:r>
    </w:p>
    <w:p w14:paraId="697361C7" w14:textId="77777777" w:rsidR="004671CB" w:rsidRPr="003B182F" w:rsidRDefault="004671CB" w:rsidP="00FE253A">
      <w:pPr>
        <w:pStyle w:val="ListParagraph"/>
        <w:tabs>
          <w:tab w:val="left" w:pos="1710"/>
        </w:tabs>
        <w:spacing w:after="0"/>
        <w:ind w:left="1080"/>
        <w:jc w:val="both"/>
        <w:rPr>
          <w:rFonts w:ascii="Arial" w:hAnsi="Arial" w:cs="Arial"/>
          <w:color w:val="FF0000"/>
          <w:sz w:val="20"/>
          <w:szCs w:val="20"/>
        </w:rPr>
      </w:pPr>
    </w:p>
    <w:p w14:paraId="0A7B036F" w14:textId="670E2353" w:rsidR="00787C41" w:rsidRPr="003B182F" w:rsidRDefault="003B182F" w:rsidP="00FE253A">
      <w:pPr>
        <w:rPr>
          <w:rFonts w:ascii="Arial" w:hAnsi="Arial" w:cs="Arial"/>
          <w:b/>
          <w:color w:val="FF0000"/>
          <w:sz w:val="20"/>
          <w:szCs w:val="20"/>
        </w:rPr>
      </w:pPr>
      <w:r>
        <w:rPr>
          <w:rFonts w:ascii="Arial" w:hAnsi="Arial" w:cs="Arial"/>
          <w:b/>
          <w:color w:val="FF0000"/>
          <w:sz w:val="20"/>
          <w:szCs w:val="20"/>
        </w:rPr>
        <w:t xml:space="preserve">Quotations must be emailed to </w:t>
      </w:r>
      <w:hyperlink r:id="rId8" w:history="1">
        <w:r w:rsidRPr="008B13C2">
          <w:rPr>
            <w:rStyle w:val="Hyperlink"/>
            <w:rFonts w:ascii="Arial" w:hAnsi="Arial" w:cs="Arial"/>
            <w:b/>
            <w:sz w:val="20"/>
            <w:szCs w:val="20"/>
          </w:rPr>
          <w:t>fortunen@aemfc.co.za</w:t>
        </w:r>
      </w:hyperlink>
      <w:r>
        <w:rPr>
          <w:rFonts w:ascii="Arial" w:hAnsi="Arial" w:cs="Arial"/>
          <w:b/>
          <w:color w:val="FF0000"/>
          <w:sz w:val="20"/>
          <w:szCs w:val="20"/>
        </w:rPr>
        <w:t xml:space="preserve"> and </w:t>
      </w:r>
      <w:hyperlink r:id="rId9" w:history="1">
        <w:r w:rsidRPr="008B13C2">
          <w:rPr>
            <w:rStyle w:val="Hyperlink"/>
            <w:rFonts w:ascii="Arial" w:hAnsi="Arial" w:cs="Arial"/>
            <w:b/>
            <w:sz w:val="20"/>
            <w:szCs w:val="20"/>
          </w:rPr>
          <w:t>eltons@aemfc.co.za</w:t>
        </w:r>
      </w:hyperlink>
      <w:r>
        <w:rPr>
          <w:rFonts w:ascii="Arial" w:hAnsi="Arial" w:cs="Arial"/>
          <w:b/>
          <w:color w:val="FF0000"/>
          <w:sz w:val="20"/>
          <w:szCs w:val="20"/>
        </w:rPr>
        <w:t xml:space="preserve"> . </w:t>
      </w:r>
      <w:r w:rsidR="00377273" w:rsidRPr="003B182F">
        <w:rPr>
          <w:rFonts w:ascii="Arial" w:hAnsi="Arial" w:cs="Arial"/>
          <w:b/>
          <w:color w:val="FF0000"/>
          <w:sz w:val="20"/>
          <w:szCs w:val="20"/>
        </w:rPr>
        <w:t>Deadline for s</w:t>
      </w:r>
      <w:r w:rsidR="00787C41" w:rsidRPr="003B182F">
        <w:rPr>
          <w:rFonts w:ascii="Arial" w:hAnsi="Arial" w:cs="Arial"/>
          <w:b/>
          <w:color w:val="FF0000"/>
          <w:sz w:val="20"/>
          <w:szCs w:val="20"/>
        </w:rPr>
        <w:t>ubmission of quotation is</w:t>
      </w:r>
      <w:r w:rsidR="001C45C1" w:rsidRPr="003B182F">
        <w:rPr>
          <w:rFonts w:ascii="Arial" w:hAnsi="Arial" w:cs="Arial"/>
          <w:b/>
          <w:color w:val="FF0000"/>
          <w:sz w:val="20"/>
          <w:szCs w:val="20"/>
        </w:rPr>
        <w:t xml:space="preserve"> </w:t>
      </w:r>
      <w:r w:rsidR="009F5AEF" w:rsidRPr="003B182F">
        <w:rPr>
          <w:rFonts w:ascii="Arial" w:hAnsi="Arial" w:cs="Arial"/>
          <w:b/>
          <w:color w:val="FF0000"/>
          <w:sz w:val="20"/>
          <w:szCs w:val="20"/>
        </w:rPr>
        <w:t>25</w:t>
      </w:r>
      <w:r w:rsidR="00F85C9D" w:rsidRPr="003B182F">
        <w:rPr>
          <w:rFonts w:ascii="Arial" w:hAnsi="Arial" w:cs="Arial"/>
          <w:b/>
          <w:color w:val="FF0000"/>
          <w:sz w:val="20"/>
          <w:szCs w:val="20"/>
        </w:rPr>
        <w:t xml:space="preserve"> </w:t>
      </w:r>
      <w:r w:rsidR="002354FF" w:rsidRPr="003B182F">
        <w:rPr>
          <w:rFonts w:ascii="Arial" w:hAnsi="Arial" w:cs="Arial"/>
          <w:b/>
          <w:color w:val="FF0000"/>
          <w:sz w:val="20"/>
          <w:szCs w:val="20"/>
        </w:rPr>
        <w:t xml:space="preserve">October </w:t>
      </w:r>
      <w:r w:rsidR="00F85C9D" w:rsidRPr="003B182F">
        <w:rPr>
          <w:rFonts w:ascii="Arial" w:hAnsi="Arial" w:cs="Arial"/>
          <w:b/>
          <w:color w:val="FF0000"/>
          <w:sz w:val="20"/>
          <w:szCs w:val="20"/>
        </w:rPr>
        <w:t>20</w:t>
      </w:r>
      <w:r w:rsidR="009936C7" w:rsidRPr="003B182F">
        <w:rPr>
          <w:rFonts w:ascii="Arial" w:hAnsi="Arial" w:cs="Arial"/>
          <w:b/>
          <w:color w:val="FF0000"/>
          <w:sz w:val="20"/>
          <w:szCs w:val="20"/>
        </w:rPr>
        <w:t>2</w:t>
      </w:r>
      <w:r w:rsidR="009F5AEF" w:rsidRPr="003B182F">
        <w:rPr>
          <w:rFonts w:ascii="Arial" w:hAnsi="Arial" w:cs="Arial"/>
          <w:b/>
          <w:color w:val="FF0000"/>
          <w:sz w:val="20"/>
          <w:szCs w:val="20"/>
        </w:rPr>
        <w:t>1</w:t>
      </w:r>
      <w:r w:rsidR="001C45C1" w:rsidRPr="003B182F">
        <w:rPr>
          <w:rFonts w:ascii="Arial" w:hAnsi="Arial" w:cs="Arial"/>
          <w:b/>
          <w:color w:val="FF0000"/>
          <w:sz w:val="20"/>
          <w:szCs w:val="20"/>
        </w:rPr>
        <w:t>.</w:t>
      </w:r>
      <w:r w:rsidR="00787C41" w:rsidRPr="003B182F">
        <w:rPr>
          <w:rFonts w:ascii="Arial" w:hAnsi="Arial" w:cs="Arial"/>
          <w:b/>
          <w:color w:val="FF0000"/>
          <w:sz w:val="20"/>
          <w:szCs w:val="20"/>
        </w:rPr>
        <w:t xml:space="preserve"> Suppliers are requested t</w:t>
      </w:r>
      <w:r w:rsidR="006D3692" w:rsidRPr="003B182F">
        <w:rPr>
          <w:rFonts w:ascii="Arial" w:hAnsi="Arial" w:cs="Arial"/>
          <w:b/>
          <w:color w:val="FF0000"/>
          <w:sz w:val="20"/>
          <w:szCs w:val="20"/>
        </w:rPr>
        <w:t>o submit the following document</w:t>
      </w:r>
      <w:r w:rsidR="00377273" w:rsidRPr="003B182F">
        <w:rPr>
          <w:rFonts w:ascii="Arial" w:hAnsi="Arial" w:cs="Arial"/>
          <w:b/>
          <w:color w:val="FF0000"/>
          <w:sz w:val="20"/>
          <w:szCs w:val="20"/>
        </w:rPr>
        <w:t>s</w:t>
      </w:r>
      <w:r w:rsidR="00787C41" w:rsidRPr="003B182F">
        <w:rPr>
          <w:rFonts w:ascii="Arial" w:hAnsi="Arial" w:cs="Arial"/>
          <w:b/>
          <w:color w:val="FF0000"/>
          <w:sz w:val="20"/>
          <w:szCs w:val="20"/>
        </w:rPr>
        <w:t>:</w:t>
      </w:r>
    </w:p>
    <w:p w14:paraId="2C3F81A2" w14:textId="5A3100F8" w:rsidR="00055A99" w:rsidRPr="00A7064C" w:rsidRDefault="00787C41" w:rsidP="009028FF">
      <w:pPr>
        <w:pStyle w:val="ListParagraph"/>
        <w:numPr>
          <w:ilvl w:val="0"/>
          <w:numId w:val="35"/>
        </w:numPr>
        <w:tabs>
          <w:tab w:val="left" w:pos="1710"/>
        </w:tabs>
        <w:spacing w:after="0"/>
        <w:jc w:val="both"/>
        <w:rPr>
          <w:rFonts w:ascii="Arial" w:hAnsi="Arial" w:cs="Arial"/>
          <w:sz w:val="20"/>
          <w:szCs w:val="20"/>
        </w:rPr>
      </w:pPr>
      <w:r w:rsidRPr="00A7064C">
        <w:rPr>
          <w:rFonts w:ascii="Arial" w:hAnsi="Arial" w:cs="Arial"/>
          <w:sz w:val="20"/>
          <w:szCs w:val="20"/>
        </w:rPr>
        <w:t xml:space="preserve">A certified </w:t>
      </w:r>
      <w:r w:rsidRPr="00A7064C">
        <w:rPr>
          <w:rFonts w:ascii="Arial" w:hAnsi="Arial" w:cs="Arial"/>
          <w:sz w:val="20"/>
          <w:szCs w:val="20"/>
          <w:shd w:val="clear" w:color="auto" w:fill="FFFFFF"/>
        </w:rPr>
        <w:t>copy</w:t>
      </w:r>
      <w:r w:rsidRPr="00A7064C">
        <w:rPr>
          <w:rFonts w:ascii="Arial" w:hAnsi="Arial" w:cs="Arial"/>
          <w:sz w:val="20"/>
          <w:szCs w:val="20"/>
        </w:rPr>
        <w:t xml:space="preserve"> </w:t>
      </w:r>
      <w:r w:rsidR="006D3692" w:rsidRPr="00A7064C">
        <w:rPr>
          <w:rFonts w:ascii="Arial" w:hAnsi="Arial" w:cs="Arial"/>
          <w:sz w:val="20"/>
          <w:szCs w:val="20"/>
        </w:rPr>
        <w:t xml:space="preserve">of </w:t>
      </w:r>
      <w:r w:rsidRPr="00A7064C">
        <w:rPr>
          <w:rFonts w:ascii="Arial" w:hAnsi="Arial" w:cs="Arial"/>
          <w:sz w:val="20"/>
          <w:szCs w:val="20"/>
        </w:rPr>
        <w:t>B</w:t>
      </w:r>
      <w:r w:rsidR="006D3692" w:rsidRPr="00A7064C">
        <w:rPr>
          <w:rFonts w:ascii="Arial" w:hAnsi="Arial" w:cs="Arial"/>
          <w:sz w:val="20"/>
          <w:szCs w:val="20"/>
        </w:rPr>
        <w:t>-</w:t>
      </w:r>
      <w:r w:rsidRPr="00A7064C">
        <w:rPr>
          <w:rFonts w:ascii="Arial" w:hAnsi="Arial" w:cs="Arial"/>
          <w:sz w:val="20"/>
          <w:szCs w:val="20"/>
        </w:rPr>
        <w:t>BBEE certificate</w:t>
      </w:r>
    </w:p>
    <w:p w14:paraId="24FF1C23" w14:textId="131D2806" w:rsidR="00377273" w:rsidRPr="00A7064C" w:rsidRDefault="00377273" w:rsidP="009028FF">
      <w:pPr>
        <w:pStyle w:val="ListParagraph"/>
        <w:numPr>
          <w:ilvl w:val="0"/>
          <w:numId w:val="35"/>
        </w:numPr>
        <w:tabs>
          <w:tab w:val="left" w:pos="1710"/>
        </w:tabs>
        <w:spacing w:after="0"/>
        <w:jc w:val="both"/>
        <w:rPr>
          <w:rFonts w:ascii="Arial" w:hAnsi="Arial" w:cs="Arial"/>
          <w:sz w:val="20"/>
          <w:szCs w:val="20"/>
        </w:rPr>
      </w:pPr>
      <w:r w:rsidRPr="00A7064C">
        <w:rPr>
          <w:rFonts w:ascii="Arial" w:hAnsi="Arial" w:cs="Arial"/>
          <w:sz w:val="20"/>
          <w:szCs w:val="20"/>
        </w:rPr>
        <w:t>Company Profile</w:t>
      </w:r>
    </w:p>
    <w:p w14:paraId="1B5CE232" w14:textId="77777777" w:rsidR="001D0D8F" w:rsidRPr="00A7064C" w:rsidRDefault="001D0D8F" w:rsidP="00FE253A">
      <w:pPr>
        <w:spacing w:after="0"/>
        <w:rPr>
          <w:rFonts w:ascii="Arial" w:hAnsi="Arial" w:cs="Arial"/>
          <w:b/>
          <w:sz w:val="20"/>
          <w:szCs w:val="20"/>
        </w:rPr>
      </w:pPr>
    </w:p>
    <w:p w14:paraId="555E506F" w14:textId="3B0DF4E9" w:rsidR="006D5833" w:rsidRPr="00A7064C" w:rsidRDefault="001B3D77" w:rsidP="00FE253A">
      <w:pPr>
        <w:pStyle w:val="ListParagraph"/>
        <w:numPr>
          <w:ilvl w:val="0"/>
          <w:numId w:val="1"/>
        </w:numPr>
        <w:tabs>
          <w:tab w:val="left" w:pos="1710"/>
        </w:tabs>
        <w:spacing w:after="0"/>
        <w:ind w:left="567" w:hanging="567"/>
        <w:jc w:val="both"/>
        <w:rPr>
          <w:rFonts w:ascii="Arial" w:hAnsi="Arial" w:cs="Arial"/>
          <w:b/>
          <w:sz w:val="20"/>
          <w:szCs w:val="20"/>
        </w:rPr>
      </w:pPr>
      <w:r w:rsidRPr="00A7064C">
        <w:rPr>
          <w:rFonts w:ascii="Arial" w:hAnsi="Arial" w:cs="Arial"/>
          <w:b/>
          <w:bCs/>
          <w:sz w:val="20"/>
          <w:szCs w:val="20"/>
        </w:rPr>
        <w:t>EVALUATION</w:t>
      </w:r>
      <w:r w:rsidRPr="00A7064C">
        <w:rPr>
          <w:rFonts w:ascii="Arial" w:hAnsi="Arial" w:cs="Arial"/>
          <w:b/>
          <w:sz w:val="20"/>
          <w:szCs w:val="20"/>
        </w:rPr>
        <w:t xml:space="preserve"> CRITERIA:</w:t>
      </w:r>
    </w:p>
    <w:p w14:paraId="1E409BFA" w14:textId="77777777" w:rsidR="00FE253A" w:rsidRPr="00A7064C" w:rsidRDefault="00FE253A" w:rsidP="00FE253A">
      <w:pPr>
        <w:tabs>
          <w:tab w:val="left" w:pos="1710"/>
        </w:tabs>
        <w:spacing w:after="0"/>
        <w:jc w:val="both"/>
        <w:rPr>
          <w:rFonts w:ascii="Arial" w:hAnsi="Arial" w:cs="Arial"/>
          <w:b/>
          <w:sz w:val="20"/>
          <w:szCs w:val="20"/>
        </w:rPr>
      </w:pPr>
    </w:p>
    <w:p w14:paraId="2FAC7DA5" w14:textId="77777777" w:rsidR="006D5833" w:rsidRPr="00A7064C" w:rsidRDefault="006D5833" w:rsidP="00FE253A">
      <w:pPr>
        <w:tabs>
          <w:tab w:val="left" w:pos="1710"/>
        </w:tabs>
        <w:spacing w:after="0"/>
        <w:jc w:val="both"/>
        <w:rPr>
          <w:rFonts w:ascii="Arial" w:hAnsi="Arial" w:cs="Arial"/>
          <w:b/>
          <w:sz w:val="20"/>
          <w:szCs w:val="20"/>
        </w:rPr>
      </w:pPr>
      <w:r w:rsidRPr="00A7064C">
        <w:rPr>
          <w:rFonts w:ascii="Arial" w:hAnsi="Arial" w:cs="Arial"/>
          <w:b/>
          <w:sz w:val="20"/>
          <w:szCs w:val="20"/>
        </w:rPr>
        <w:t>PHASE 1: FUNCTIONALITY</w:t>
      </w:r>
    </w:p>
    <w:p w14:paraId="075CE2C9" w14:textId="1F4D7321" w:rsidR="00F10199" w:rsidRPr="00A7064C" w:rsidRDefault="00F10199" w:rsidP="00FE253A">
      <w:pPr>
        <w:contextualSpacing/>
        <w:jc w:val="both"/>
        <w:rPr>
          <w:rFonts w:ascii="Arial" w:hAnsi="Arial" w:cs="Arial"/>
          <w:sz w:val="20"/>
          <w:szCs w:val="20"/>
        </w:rPr>
      </w:pPr>
      <w:r w:rsidRPr="00A7064C">
        <w:rPr>
          <w:rFonts w:ascii="Arial" w:hAnsi="Arial" w:cs="Arial"/>
          <w:sz w:val="20"/>
          <w:szCs w:val="20"/>
        </w:rPr>
        <w:t xml:space="preserve">In the first phase (functionality), bidders have to meet the </w:t>
      </w:r>
      <w:r w:rsidR="008E3524" w:rsidRPr="00A7064C">
        <w:rPr>
          <w:rFonts w:ascii="Arial" w:hAnsi="Arial" w:cs="Arial"/>
          <w:sz w:val="20"/>
          <w:szCs w:val="20"/>
        </w:rPr>
        <w:t xml:space="preserve">minimum threshold of </w:t>
      </w:r>
      <w:r w:rsidR="00121072" w:rsidRPr="00A7064C">
        <w:rPr>
          <w:rFonts w:ascii="Arial" w:hAnsi="Arial" w:cs="Arial"/>
          <w:b/>
          <w:bCs/>
          <w:sz w:val="20"/>
          <w:szCs w:val="20"/>
        </w:rPr>
        <w:t>85</w:t>
      </w:r>
      <w:r w:rsidR="008E3524" w:rsidRPr="00A7064C">
        <w:rPr>
          <w:rFonts w:ascii="Arial" w:hAnsi="Arial" w:cs="Arial"/>
          <w:sz w:val="20"/>
          <w:szCs w:val="20"/>
        </w:rPr>
        <w:t xml:space="preserve"> </w:t>
      </w:r>
      <w:r w:rsidRPr="00A7064C">
        <w:rPr>
          <w:rFonts w:ascii="Arial" w:hAnsi="Arial" w:cs="Arial"/>
          <w:sz w:val="20"/>
          <w:szCs w:val="20"/>
        </w:rPr>
        <w:t>in order to be considered for Price and B-BBEE. Bidders will be evaluated according to the evaluation criteria indicated below:</w:t>
      </w:r>
    </w:p>
    <w:p w14:paraId="1174E335" w14:textId="77777777" w:rsidR="006D5833" w:rsidRPr="00A7064C" w:rsidRDefault="006D5833" w:rsidP="00FE253A">
      <w:pPr>
        <w:tabs>
          <w:tab w:val="left" w:pos="1710"/>
        </w:tabs>
        <w:spacing w:after="0"/>
        <w:jc w:val="both"/>
        <w:rPr>
          <w:rFonts w:ascii="Arial" w:hAnsi="Arial" w:cs="Arial"/>
          <w:b/>
          <w:sz w:val="20"/>
          <w:szCs w:val="20"/>
        </w:rPr>
      </w:pPr>
    </w:p>
    <w:tbl>
      <w:tblPr>
        <w:tblStyle w:val="TableGrid"/>
        <w:tblW w:w="0" w:type="auto"/>
        <w:jc w:val="center"/>
        <w:tblLook w:val="04A0" w:firstRow="1" w:lastRow="0" w:firstColumn="1" w:lastColumn="0" w:noHBand="0" w:noVBand="1"/>
      </w:tblPr>
      <w:tblGrid>
        <w:gridCol w:w="6658"/>
        <w:gridCol w:w="2358"/>
      </w:tblGrid>
      <w:tr w:rsidR="006D5833" w:rsidRPr="00A7064C" w14:paraId="4DEF38F0" w14:textId="77777777" w:rsidTr="00B11B65">
        <w:trPr>
          <w:tblHeader/>
          <w:jc w:val="center"/>
        </w:trPr>
        <w:tc>
          <w:tcPr>
            <w:tcW w:w="6658" w:type="dxa"/>
            <w:shd w:val="clear" w:color="auto" w:fill="A6A6A6" w:themeFill="background1" w:themeFillShade="A6"/>
          </w:tcPr>
          <w:p w14:paraId="4C3D25D8" w14:textId="77777777" w:rsidR="006D5833" w:rsidRPr="00A7064C" w:rsidRDefault="006D5833" w:rsidP="00FE253A">
            <w:pPr>
              <w:pStyle w:val="ListParagraph"/>
              <w:tabs>
                <w:tab w:val="left" w:pos="1710"/>
              </w:tabs>
              <w:spacing w:line="276" w:lineRule="auto"/>
              <w:ind w:left="0"/>
              <w:jc w:val="both"/>
              <w:rPr>
                <w:rFonts w:ascii="Arial" w:hAnsi="Arial" w:cs="Arial"/>
                <w:b/>
                <w:sz w:val="20"/>
                <w:szCs w:val="20"/>
              </w:rPr>
            </w:pPr>
            <w:r w:rsidRPr="00A7064C">
              <w:rPr>
                <w:rFonts w:ascii="Arial" w:hAnsi="Arial" w:cs="Arial"/>
                <w:b/>
                <w:sz w:val="20"/>
                <w:szCs w:val="20"/>
              </w:rPr>
              <w:t>Evaluation Criteria</w:t>
            </w:r>
          </w:p>
        </w:tc>
        <w:tc>
          <w:tcPr>
            <w:tcW w:w="2358" w:type="dxa"/>
            <w:shd w:val="clear" w:color="auto" w:fill="A6A6A6" w:themeFill="background1" w:themeFillShade="A6"/>
          </w:tcPr>
          <w:p w14:paraId="60E1B525" w14:textId="77777777" w:rsidR="006D5833" w:rsidRPr="00A7064C" w:rsidRDefault="006D5833" w:rsidP="00FE253A">
            <w:pPr>
              <w:pStyle w:val="ListParagraph"/>
              <w:tabs>
                <w:tab w:val="left" w:pos="1710"/>
              </w:tabs>
              <w:spacing w:line="276" w:lineRule="auto"/>
              <w:ind w:left="0"/>
              <w:jc w:val="center"/>
              <w:rPr>
                <w:rFonts w:ascii="Arial" w:hAnsi="Arial" w:cs="Arial"/>
                <w:b/>
                <w:sz w:val="20"/>
                <w:szCs w:val="20"/>
              </w:rPr>
            </w:pPr>
            <w:r w:rsidRPr="00A7064C">
              <w:rPr>
                <w:rFonts w:ascii="Arial" w:hAnsi="Arial" w:cs="Arial"/>
                <w:b/>
                <w:sz w:val="20"/>
                <w:szCs w:val="20"/>
              </w:rPr>
              <w:t>Score</w:t>
            </w:r>
          </w:p>
        </w:tc>
      </w:tr>
      <w:tr w:rsidR="006D5833" w:rsidRPr="00A7064C" w14:paraId="11CA0DD2" w14:textId="77777777" w:rsidTr="00254BA5">
        <w:trPr>
          <w:trHeight w:val="274"/>
          <w:jc w:val="center"/>
        </w:trPr>
        <w:tc>
          <w:tcPr>
            <w:tcW w:w="6658" w:type="dxa"/>
          </w:tcPr>
          <w:p w14:paraId="6D6829A0" w14:textId="77777777" w:rsidR="007577FB" w:rsidRPr="00A7064C" w:rsidRDefault="007577FB" w:rsidP="00FE253A">
            <w:pPr>
              <w:pStyle w:val="ListParagraph"/>
              <w:numPr>
                <w:ilvl w:val="0"/>
                <w:numId w:val="15"/>
              </w:numPr>
              <w:spacing w:line="276" w:lineRule="auto"/>
              <w:jc w:val="both"/>
              <w:rPr>
                <w:rFonts w:ascii="Arial" w:hAnsi="Arial" w:cs="Arial"/>
                <w:b/>
                <w:sz w:val="20"/>
                <w:szCs w:val="20"/>
              </w:rPr>
            </w:pPr>
            <w:r w:rsidRPr="00A7064C">
              <w:rPr>
                <w:rFonts w:ascii="Arial" w:hAnsi="Arial" w:cs="Arial"/>
                <w:b/>
                <w:sz w:val="20"/>
                <w:szCs w:val="20"/>
              </w:rPr>
              <w:t>Company Experience</w:t>
            </w:r>
          </w:p>
          <w:p w14:paraId="5011C22E" w14:textId="08ACDE2F" w:rsidR="007577FB" w:rsidRPr="00A7064C" w:rsidRDefault="007577FB" w:rsidP="00FE253A">
            <w:pPr>
              <w:pStyle w:val="ListParagraph"/>
              <w:spacing w:line="276" w:lineRule="auto"/>
              <w:ind w:left="0"/>
              <w:jc w:val="both"/>
              <w:rPr>
                <w:rFonts w:ascii="Arial" w:hAnsi="Arial" w:cs="Arial"/>
                <w:bCs/>
                <w:sz w:val="20"/>
                <w:szCs w:val="20"/>
              </w:rPr>
            </w:pPr>
            <w:r w:rsidRPr="00A7064C">
              <w:rPr>
                <w:rFonts w:ascii="Arial" w:hAnsi="Arial" w:cs="Arial"/>
                <w:bCs/>
                <w:sz w:val="20"/>
                <w:szCs w:val="20"/>
              </w:rPr>
              <w:t>The bidder must demonstrate that they have the capacity to render the required service. Proof of experience of entity in similar project. The bidder must provide reference</w:t>
            </w:r>
            <w:r w:rsidR="005568EA" w:rsidRPr="00A7064C">
              <w:rPr>
                <w:rFonts w:ascii="Arial" w:hAnsi="Arial" w:cs="Arial"/>
                <w:bCs/>
                <w:sz w:val="20"/>
                <w:szCs w:val="20"/>
              </w:rPr>
              <w:t xml:space="preserve"> letters</w:t>
            </w:r>
            <w:r w:rsidRPr="00A7064C">
              <w:rPr>
                <w:rFonts w:ascii="Arial" w:hAnsi="Arial" w:cs="Arial"/>
                <w:bCs/>
                <w:sz w:val="20"/>
                <w:szCs w:val="20"/>
              </w:rPr>
              <w:t xml:space="preserve"> from </w:t>
            </w:r>
            <w:r w:rsidR="00235F1F" w:rsidRPr="00A7064C">
              <w:rPr>
                <w:rFonts w:ascii="Arial" w:hAnsi="Arial" w:cs="Arial"/>
                <w:bCs/>
                <w:sz w:val="20"/>
                <w:szCs w:val="20"/>
              </w:rPr>
              <w:t>a</w:t>
            </w:r>
            <w:r w:rsidRPr="00A7064C">
              <w:rPr>
                <w:rFonts w:ascii="Arial" w:hAnsi="Arial" w:cs="Arial"/>
                <w:bCs/>
                <w:sz w:val="20"/>
                <w:szCs w:val="20"/>
              </w:rPr>
              <w:t xml:space="preserve"> public institution and/or private sector confirming that the Bidder has the capacity to deliver at any given time</w:t>
            </w:r>
            <w:r w:rsidR="00A15733">
              <w:rPr>
                <w:rFonts w:ascii="Arial" w:hAnsi="Arial" w:cs="Arial"/>
                <w:bCs/>
                <w:sz w:val="20"/>
                <w:szCs w:val="20"/>
              </w:rPr>
              <w:t xml:space="preserve"> on the client’s letterhead.</w:t>
            </w:r>
          </w:p>
          <w:p w14:paraId="54533DA5" w14:textId="77777777" w:rsidR="003A5E61" w:rsidRPr="00A7064C" w:rsidRDefault="003A5E61" w:rsidP="00FE253A">
            <w:pPr>
              <w:pStyle w:val="ListParagraph"/>
              <w:spacing w:line="276" w:lineRule="auto"/>
              <w:ind w:left="0"/>
              <w:jc w:val="both"/>
              <w:rPr>
                <w:rFonts w:ascii="Arial" w:hAnsi="Arial" w:cs="Arial"/>
                <w:bCs/>
                <w:sz w:val="20"/>
                <w:szCs w:val="20"/>
              </w:rPr>
            </w:pPr>
          </w:p>
          <w:p w14:paraId="1870C21A" w14:textId="77777777" w:rsidR="00BE73FC" w:rsidRPr="00A7064C" w:rsidRDefault="00BE73FC" w:rsidP="00FE253A">
            <w:pPr>
              <w:pStyle w:val="ListParagraph"/>
              <w:numPr>
                <w:ilvl w:val="1"/>
                <w:numId w:val="15"/>
              </w:numPr>
              <w:spacing w:line="276" w:lineRule="auto"/>
              <w:ind w:left="644"/>
              <w:jc w:val="both"/>
              <w:rPr>
                <w:rFonts w:ascii="Arial" w:hAnsi="Arial" w:cs="Arial"/>
                <w:sz w:val="20"/>
                <w:szCs w:val="20"/>
              </w:rPr>
            </w:pPr>
            <w:r w:rsidRPr="00A7064C">
              <w:rPr>
                <w:rFonts w:ascii="Arial" w:hAnsi="Arial" w:cs="Arial"/>
                <w:sz w:val="20"/>
                <w:szCs w:val="20"/>
              </w:rPr>
              <w:lastRenderedPageBreak/>
              <w:t>More than 5 reference letters = 50</w:t>
            </w:r>
          </w:p>
          <w:p w14:paraId="38D32D26" w14:textId="472C6CB7" w:rsidR="006B1F65" w:rsidRPr="00A7064C" w:rsidRDefault="006B1F65" w:rsidP="00FE253A">
            <w:pPr>
              <w:pStyle w:val="ListParagraph"/>
              <w:numPr>
                <w:ilvl w:val="1"/>
                <w:numId w:val="15"/>
              </w:numPr>
              <w:spacing w:line="276" w:lineRule="auto"/>
              <w:ind w:left="644"/>
              <w:jc w:val="both"/>
              <w:rPr>
                <w:rFonts w:ascii="Arial" w:hAnsi="Arial" w:cs="Arial"/>
                <w:sz w:val="20"/>
                <w:szCs w:val="20"/>
              </w:rPr>
            </w:pPr>
            <w:r w:rsidRPr="00A7064C">
              <w:rPr>
                <w:rFonts w:ascii="Arial" w:hAnsi="Arial" w:cs="Arial"/>
                <w:sz w:val="20"/>
                <w:szCs w:val="20"/>
              </w:rPr>
              <w:t>4</w:t>
            </w:r>
            <w:r w:rsidR="005568EA" w:rsidRPr="00A7064C">
              <w:rPr>
                <w:rFonts w:ascii="Arial" w:hAnsi="Arial" w:cs="Arial"/>
                <w:sz w:val="20"/>
                <w:szCs w:val="20"/>
              </w:rPr>
              <w:t xml:space="preserve"> - 5 </w:t>
            </w:r>
            <w:r w:rsidRPr="00A7064C">
              <w:rPr>
                <w:rFonts w:ascii="Arial" w:hAnsi="Arial" w:cs="Arial"/>
                <w:sz w:val="20"/>
                <w:szCs w:val="20"/>
              </w:rPr>
              <w:t>reference letters = 40</w:t>
            </w:r>
          </w:p>
          <w:p w14:paraId="1877CC25" w14:textId="0E5387CB" w:rsidR="00BE73FC" w:rsidRPr="00A7064C" w:rsidRDefault="00BE73FC" w:rsidP="00FE253A">
            <w:pPr>
              <w:pStyle w:val="ListParagraph"/>
              <w:numPr>
                <w:ilvl w:val="1"/>
                <w:numId w:val="15"/>
              </w:numPr>
              <w:spacing w:line="276" w:lineRule="auto"/>
              <w:ind w:left="644"/>
              <w:jc w:val="both"/>
              <w:rPr>
                <w:rFonts w:ascii="Arial" w:hAnsi="Arial" w:cs="Arial"/>
                <w:sz w:val="20"/>
                <w:szCs w:val="20"/>
              </w:rPr>
            </w:pPr>
            <w:r w:rsidRPr="00A7064C">
              <w:rPr>
                <w:rFonts w:ascii="Arial" w:hAnsi="Arial" w:cs="Arial"/>
                <w:sz w:val="20"/>
                <w:szCs w:val="20"/>
              </w:rPr>
              <w:t>3 refe</w:t>
            </w:r>
            <w:r w:rsidR="005568EA" w:rsidRPr="00A7064C">
              <w:rPr>
                <w:rFonts w:ascii="Arial" w:hAnsi="Arial" w:cs="Arial"/>
                <w:sz w:val="20"/>
                <w:szCs w:val="20"/>
              </w:rPr>
              <w:t>re</w:t>
            </w:r>
            <w:r w:rsidRPr="00A7064C">
              <w:rPr>
                <w:rFonts w:ascii="Arial" w:hAnsi="Arial" w:cs="Arial"/>
                <w:sz w:val="20"/>
                <w:szCs w:val="20"/>
              </w:rPr>
              <w:t>nce letters = 30</w:t>
            </w:r>
          </w:p>
          <w:p w14:paraId="46DF69E7" w14:textId="358D2C05" w:rsidR="00097106" w:rsidRPr="00A7064C" w:rsidRDefault="00097106" w:rsidP="00FE253A">
            <w:pPr>
              <w:pStyle w:val="ListParagraph"/>
              <w:numPr>
                <w:ilvl w:val="1"/>
                <w:numId w:val="15"/>
              </w:numPr>
              <w:spacing w:line="276" w:lineRule="auto"/>
              <w:ind w:left="644"/>
              <w:jc w:val="both"/>
              <w:rPr>
                <w:rFonts w:ascii="Arial" w:hAnsi="Arial" w:cs="Arial"/>
                <w:sz w:val="20"/>
                <w:szCs w:val="20"/>
              </w:rPr>
            </w:pPr>
            <w:r w:rsidRPr="00A7064C">
              <w:rPr>
                <w:rFonts w:ascii="Arial" w:hAnsi="Arial" w:cs="Arial"/>
                <w:sz w:val="20"/>
                <w:szCs w:val="20"/>
              </w:rPr>
              <w:t>2 reference letters = 20</w:t>
            </w:r>
          </w:p>
          <w:p w14:paraId="03EEA12F" w14:textId="03DE9B47" w:rsidR="00BE73FC" w:rsidRPr="00A7064C" w:rsidRDefault="00BE73FC" w:rsidP="00FE253A">
            <w:pPr>
              <w:pStyle w:val="ListParagraph"/>
              <w:numPr>
                <w:ilvl w:val="1"/>
                <w:numId w:val="15"/>
              </w:numPr>
              <w:spacing w:line="276" w:lineRule="auto"/>
              <w:ind w:left="644"/>
              <w:jc w:val="both"/>
              <w:rPr>
                <w:rFonts w:ascii="Arial" w:hAnsi="Arial" w:cs="Arial"/>
                <w:sz w:val="20"/>
                <w:szCs w:val="20"/>
              </w:rPr>
            </w:pPr>
            <w:r w:rsidRPr="00A7064C">
              <w:rPr>
                <w:rFonts w:ascii="Arial" w:hAnsi="Arial" w:cs="Arial"/>
                <w:sz w:val="20"/>
                <w:szCs w:val="20"/>
              </w:rPr>
              <w:t>1 reference letter =1</w:t>
            </w:r>
            <w:r w:rsidR="00800C1E" w:rsidRPr="00A7064C">
              <w:rPr>
                <w:rFonts w:ascii="Arial" w:hAnsi="Arial" w:cs="Arial"/>
                <w:sz w:val="20"/>
                <w:szCs w:val="20"/>
              </w:rPr>
              <w:t>0</w:t>
            </w:r>
          </w:p>
          <w:p w14:paraId="74AA2884" w14:textId="77777777" w:rsidR="00BE73FC" w:rsidRPr="00A15733" w:rsidRDefault="00BE73FC" w:rsidP="00FE253A">
            <w:pPr>
              <w:pStyle w:val="ListParagraph"/>
              <w:numPr>
                <w:ilvl w:val="1"/>
                <w:numId w:val="15"/>
              </w:numPr>
              <w:spacing w:line="276" w:lineRule="auto"/>
              <w:ind w:left="644"/>
              <w:jc w:val="both"/>
              <w:rPr>
                <w:rFonts w:ascii="Arial" w:hAnsi="Arial" w:cs="Arial"/>
                <w:sz w:val="20"/>
                <w:szCs w:val="20"/>
              </w:rPr>
            </w:pPr>
            <w:r w:rsidRPr="00A7064C">
              <w:rPr>
                <w:rFonts w:ascii="Arial" w:hAnsi="Arial" w:cs="Arial"/>
                <w:sz w:val="20"/>
                <w:szCs w:val="20"/>
              </w:rPr>
              <w:t>No reference letter = 0</w:t>
            </w:r>
          </w:p>
          <w:p w14:paraId="6EBB2291" w14:textId="77777777" w:rsidR="002F4BA6" w:rsidRPr="00A15733" w:rsidRDefault="002F4BA6" w:rsidP="00377273">
            <w:pPr>
              <w:rPr>
                <w:rFonts w:ascii="Arial" w:hAnsi="Arial" w:cs="Arial"/>
                <w:sz w:val="20"/>
                <w:szCs w:val="20"/>
              </w:rPr>
            </w:pPr>
          </w:p>
          <w:p w14:paraId="72FF595E" w14:textId="240A86D2" w:rsidR="00A15733" w:rsidRPr="000F15FA" w:rsidRDefault="00A15733" w:rsidP="000F15FA">
            <w:pPr>
              <w:jc w:val="both"/>
              <w:rPr>
                <w:rFonts w:ascii="Arial" w:hAnsi="Arial" w:cs="Arial"/>
                <w:i/>
                <w:iCs/>
              </w:rPr>
            </w:pPr>
            <w:r w:rsidRPr="000F15FA">
              <w:rPr>
                <w:rFonts w:ascii="Arial" w:hAnsi="Arial" w:cs="Arial"/>
                <w:i/>
                <w:iCs/>
                <w:sz w:val="20"/>
                <w:szCs w:val="20"/>
              </w:rPr>
              <w:t>Please complete a summary of reference letters / company experience on Annexure A.</w:t>
            </w:r>
          </w:p>
        </w:tc>
        <w:tc>
          <w:tcPr>
            <w:tcW w:w="2358" w:type="dxa"/>
          </w:tcPr>
          <w:p w14:paraId="793217DA" w14:textId="0B105D01" w:rsidR="00276130" w:rsidRPr="00A7064C" w:rsidRDefault="00043BA1" w:rsidP="00FE253A">
            <w:pPr>
              <w:spacing w:line="276" w:lineRule="auto"/>
              <w:jc w:val="center"/>
              <w:rPr>
                <w:rFonts w:ascii="Arial" w:hAnsi="Arial" w:cs="Arial"/>
                <w:b/>
                <w:bCs/>
                <w:sz w:val="24"/>
                <w:szCs w:val="24"/>
              </w:rPr>
            </w:pPr>
            <w:r w:rsidRPr="00A7064C">
              <w:rPr>
                <w:rFonts w:ascii="Arial" w:hAnsi="Arial" w:cs="Arial"/>
                <w:b/>
                <w:bCs/>
                <w:sz w:val="24"/>
                <w:szCs w:val="24"/>
              </w:rPr>
              <w:lastRenderedPageBreak/>
              <w:t>50</w:t>
            </w:r>
          </w:p>
        </w:tc>
      </w:tr>
      <w:tr w:rsidR="00544752" w:rsidRPr="00A7064C" w14:paraId="6163C6FB" w14:textId="77777777" w:rsidTr="00254BA5">
        <w:trPr>
          <w:trHeight w:val="274"/>
          <w:jc w:val="center"/>
        </w:trPr>
        <w:tc>
          <w:tcPr>
            <w:tcW w:w="6658" w:type="dxa"/>
          </w:tcPr>
          <w:p w14:paraId="2E463D54" w14:textId="60DF8AE4" w:rsidR="00BF3BA0" w:rsidRPr="00A7064C" w:rsidRDefault="00BF3BA0" w:rsidP="00BF3BA0">
            <w:pPr>
              <w:pStyle w:val="ListParagraph"/>
              <w:numPr>
                <w:ilvl w:val="0"/>
                <w:numId w:val="15"/>
              </w:numPr>
              <w:spacing w:line="276" w:lineRule="auto"/>
              <w:jc w:val="both"/>
              <w:rPr>
                <w:rFonts w:ascii="Arial" w:hAnsi="Arial" w:cs="Arial"/>
                <w:b/>
                <w:sz w:val="20"/>
                <w:szCs w:val="20"/>
              </w:rPr>
            </w:pPr>
            <w:r w:rsidRPr="00A7064C">
              <w:rPr>
                <w:rFonts w:ascii="Arial" w:hAnsi="Arial" w:cs="Arial"/>
                <w:b/>
                <w:sz w:val="20"/>
                <w:szCs w:val="20"/>
              </w:rPr>
              <w:t xml:space="preserve">Experience of </w:t>
            </w:r>
            <w:r w:rsidR="006A595B" w:rsidRPr="00A7064C">
              <w:rPr>
                <w:rFonts w:ascii="Arial" w:hAnsi="Arial" w:cs="Arial"/>
                <w:b/>
                <w:sz w:val="20"/>
                <w:szCs w:val="20"/>
              </w:rPr>
              <w:t xml:space="preserve">the Consulting </w:t>
            </w:r>
            <w:r w:rsidRPr="00A7064C">
              <w:rPr>
                <w:rFonts w:ascii="Arial" w:hAnsi="Arial" w:cs="Arial"/>
                <w:b/>
                <w:sz w:val="20"/>
                <w:szCs w:val="20"/>
              </w:rPr>
              <w:t xml:space="preserve">Team </w:t>
            </w:r>
            <w:r w:rsidR="006A595B" w:rsidRPr="00A7064C">
              <w:rPr>
                <w:rFonts w:ascii="Arial" w:hAnsi="Arial" w:cs="Arial"/>
                <w:b/>
                <w:sz w:val="20"/>
                <w:szCs w:val="20"/>
              </w:rPr>
              <w:t>Key Personnel</w:t>
            </w:r>
          </w:p>
          <w:p w14:paraId="57AB85A6" w14:textId="52D25BCE" w:rsidR="00BF3BA0" w:rsidRPr="00A7064C" w:rsidRDefault="00BF3BA0" w:rsidP="00BF3BA0">
            <w:pPr>
              <w:pStyle w:val="ListParagraph"/>
              <w:spacing w:line="276" w:lineRule="auto"/>
              <w:ind w:left="0"/>
              <w:jc w:val="both"/>
              <w:rPr>
                <w:rFonts w:ascii="Arial" w:hAnsi="Arial" w:cs="Arial"/>
                <w:bCs/>
                <w:sz w:val="20"/>
                <w:szCs w:val="20"/>
              </w:rPr>
            </w:pPr>
            <w:r w:rsidRPr="00A7064C">
              <w:rPr>
                <w:rFonts w:ascii="Arial" w:hAnsi="Arial" w:cs="Arial"/>
                <w:bCs/>
                <w:sz w:val="20"/>
                <w:szCs w:val="20"/>
              </w:rPr>
              <w:t xml:space="preserve">Considers the technical and professional skills of the project team.   Persons proposed for these positions must be identified and supported by the respective CV’s of </w:t>
            </w:r>
            <w:r w:rsidR="0067390E" w:rsidRPr="00A7064C">
              <w:rPr>
                <w:rFonts w:ascii="Arial" w:hAnsi="Arial" w:cs="Arial"/>
                <w:bCs/>
                <w:sz w:val="20"/>
                <w:szCs w:val="20"/>
              </w:rPr>
              <w:t>1-2</w:t>
            </w:r>
            <w:r w:rsidRPr="00A7064C">
              <w:rPr>
                <w:rFonts w:ascii="Arial" w:hAnsi="Arial" w:cs="Arial"/>
                <w:bCs/>
                <w:sz w:val="20"/>
                <w:szCs w:val="20"/>
              </w:rPr>
              <w:t xml:space="preserve"> page</w:t>
            </w:r>
            <w:r w:rsidR="0067390E" w:rsidRPr="00A7064C">
              <w:rPr>
                <w:rFonts w:ascii="Arial" w:hAnsi="Arial" w:cs="Arial"/>
                <w:bCs/>
                <w:sz w:val="20"/>
                <w:szCs w:val="20"/>
              </w:rPr>
              <w:t>(s)</w:t>
            </w:r>
            <w:r w:rsidRPr="00A7064C">
              <w:rPr>
                <w:rFonts w:ascii="Arial" w:hAnsi="Arial" w:cs="Arial"/>
                <w:bCs/>
                <w:sz w:val="20"/>
                <w:szCs w:val="20"/>
              </w:rPr>
              <w:t xml:space="preserve"> each to be included in an Appendix. Brief capability statements must be given for each designated team member, emphasizing recent experience relevant to the task envisaged.</w:t>
            </w:r>
          </w:p>
          <w:p w14:paraId="2E93F0C3" w14:textId="77777777" w:rsidR="00CD6578" w:rsidRPr="00A7064C" w:rsidRDefault="00CD6578" w:rsidP="00CD6578">
            <w:pPr>
              <w:jc w:val="both"/>
              <w:rPr>
                <w:rFonts w:ascii="Arial" w:hAnsi="Arial" w:cs="Arial"/>
                <w:b/>
                <w:sz w:val="20"/>
                <w:szCs w:val="20"/>
              </w:rPr>
            </w:pPr>
          </w:p>
          <w:p w14:paraId="7C88326B" w14:textId="0240BF9E" w:rsidR="00CD6578" w:rsidRPr="00A7064C" w:rsidRDefault="00CD6578" w:rsidP="00CD6578">
            <w:pPr>
              <w:spacing w:before="120" w:afterLines="120" w:after="288" w:line="276" w:lineRule="auto"/>
              <w:jc w:val="both"/>
              <w:rPr>
                <w:rFonts w:ascii="Arial" w:hAnsi="Arial" w:cs="Arial"/>
                <w:b/>
                <w:sz w:val="20"/>
                <w:szCs w:val="20"/>
              </w:rPr>
            </w:pPr>
            <w:r w:rsidRPr="00A7064C">
              <w:rPr>
                <w:rFonts w:ascii="Arial" w:hAnsi="Arial" w:cs="Arial"/>
                <w:b/>
                <w:sz w:val="20"/>
                <w:szCs w:val="20"/>
              </w:rPr>
              <w:t>2.1 Experience of the Project Manager in managing Board Packs Solutions rollout (15 Points)</w:t>
            </w:r>
          </w:p>
          <w:p w14:paraId="10031AF3" w14:textId="77777777" w:rsidR="00CD6578" w:rsidRPr="00A7064C" w:rsidRDefault="00CD6578" w:rsidP="00CD6578">
            <w:pPr>
              <w:pStyle w:val="ListParagraph"/>
              <w:numPr>
                <w:ilvl w:val="1"/>
                <w:numId w:val="40"/>
              </w:numPr>
              <w:spacing w:before="120" w:afterLines="120" w:after="288" w:line="276" w:lineRule="auto"/>
              <w:jc w:val="both"/>
              <w:rPr>
                <w:rFonts w:ascii="Arial" w:hAnsi="Arial" w:cs="Arial"/>
                <w:sz w:val="20"/>
                <w:szCs w:val="20"/>
              </w:rPr>
            </w:pPr>
            <w:r w:rsidRPr="00A7064C">
              <w:rPr>
                <w:rFonts w:ascii="Arial" w:hAnsi="Arial" w:cs="Arial"/>
                <w:sz w:val="20"/>
                <w:szCs w:val="20"/>
              </w:rPr>
              <w:t>More than 5 years = 15</w:t>
            </w:r>
          </w:p>
          <w:p w14:paraId="622D9B4A" w14:textId="77777777" w:rsidR="00CD6578" w:rsidRPr="00A7064C" w:rsidRDefault="00CD6578" w:rsidP="00CD6578">
            <w:pPr>
              <w:pStyle w:val="ListParagraph"/>
              <w:numPr>
                <w:ilvl w:val="1"/>
                <w:numId w:val="40"/>
              </w:numPr>
              <w:spacing w:before="120" w:afterLines="120" w:after="288" w:line="276" w:lineRule="auto"/>
              <w:jc w:val="both"/>
              <w:rPr>
                <w:rFonts w:ascii="Arial" w:hAnsi="Arial" w:cs="Arial"/>
                <w:sz w:val="20"/>
                <w:szCs w:val="20"/>
              </w:rPr>
            </w:pPr>
            <w:r w:rsidRPr="00A7064C">
              <w:rPr>
                <w:rFonts w:ascii="Arial" w:hAnsi="Arial" w:cs="Arial"/>
                <w:sz w:val="20"/>
                <w:szCs w:val="20"/>
              </w:rPr>
              <w:t>More than 3 to 5 years =10</w:t>
            </w:r>
          </w:p>
          <w:p w14:paraId="0AAB5CDF" w14:textId="77777777" w:rsidR="00CD6578" w:rsidRPr="00A7064C" w:rsidRDefault="00CD6578" w:rsidP="00CD6578">
            <w:pPr>
              <w:pStyle w:val="ListParagraph"/>
              <w:numPr>
                <w:ilvl w:val="1"/>
                <w:numId w:val="40"/>
              </w:numPr>
              <w:spacing w:before="120" w:afterLines="120" w:after="288" w:line="276" w:lineRule="auto"/>
              <w:jc w:val="both"/>
              <w:rPr>
                <w:rFonts w:ascii="Arial" w:hAnsi="Arial" w:cs="Arial"/>
                <w:sz w:val="20"/>
                <w:szCs w:val="20"/>
              </w:rPr>
            </w:pPr>
            <w:r w:rsidRPr="00A7064C">
              <w:rPr>
                <w:rFonts w:ascii="Arial" w:hAnsi="Arial" w:cs="Arial"/>
                <w:sz w:val="20"/>
                <w:szCs w:val="20"/>
              </w:rPr>
              <w:t>2 to 3 years = 5</w:t>
            </w:r>
          </w:p>
          <w:p w14:paraId="6B169B92" w14:textId="77777777" w:rsidR="00CD6578" w:rsidRPr="00A7064C" w:rsidRDefault="00CD6578" w:rsidP="00CD6578">
            <w:pPr>
              <w:pStyle w:val="ListParagraph"/>
              <w:numPr>
                <w:ilvl w:val="1"/>
                <w:numId w:val="40"/>
              </w:numPr>
              <w:spacing w:afterLines="120" w:after="288" w:line="276" w:lineRule="auto"/>
              <w:jc w:val="both"/>
              <w:rPr>
                <w:rFonts w:ascii="Arial" w:hAnsi="Arial" w:cs="Arial"/>
                <w:sz w:val="20"/>
                <w:szCs w:val="20"/>
              </w:rPr>
            </w:pPr>
            <w:r w:rsidRPr="00A7064C">
              <w:rPr>
                <w:rFonts w:ascii="Arial" w:hAnsi="Arial" w:cs="Arial"/>
                <w:sz w:val="20"/>
                <w:szCs w:val="20"/>
              </w:rPr>
              <w:t>Less than 2 years = 0</w:t>
            </w:r>
          </w:p>
          <w:p w14:paraId="5D5B1198" w14:textId="77777777" w:rsidR="00CD6578" w:rsidRPr="00A7064C" w:rsidRDefault="00CD6578" w:rsidP="00CD6578">
            <w:pPr>
              <w:pStyle w:val="ListParagraph"/>
              <w:spacing w:afterLines="120" w:after="288" w:line="276" w:lineRule="auto"/>
              <w:ind w:left="643"/>
              <w:jc w:val="both"/>
              <w:rPr>
                <w:rFonts w:ascii="Arial" w:hAnsi="Arial" w:cs="Arial"/>
                <w:sz w:val="20"/>
                <w:szCs w:val="20"/>
              </w:rPr>
            </w:pPr>
          </w:p>
          <w:p w14:paraId="09BEE13E" w14:textId="77777777" w:rsidR="00CD6578" w:rsidRPr="00A7064C" w:rsidRDefault="00CD6578" w:rsidP="00CD6578">
            <w:pPr>
              <w:pStyle w:val="ListParagraph"/>
              <w:numPr>
                <w:ilvl w:val="0"/>
                <w:numId w:val="41"/>
              </w:numPr>
              <w:spacing w:line="276" w:lineRule="auto"/>
              <w:jc w:val="both"/>
              <w:rPr>
                <w:rFonts w:ascii="Arial" w:hAnsi="Arial" w:cs="Arial"/>
                <w:bCs/>
                <w:i/>
                <w:iCs/>
                <w:sz w:val="20"/>
                <w:szCs w:val="20"/>
              </w:rPr>
            </w:pPr>
            <w:r w:rsidRPr="00A7064C">
              <w:rPr>
                <w:rFonts w:ascii="Arial" w:hAnsi="Arial" w:cs="Arial"/>
                <w:bCs/>
                <w:i/>
                <w:iCs/>
                <w:sz w:val="20"/>
                <w:szCs w:val="20"/>
              </w:rPr>
              <w:t>NB: Please submit Project Manager’s qualification and CV is required to attach copies qualifications.</w:t>
            </w:r>
          </w:p>
          <w:p w14:paraId="7AD3C603" w14:textId="77777777" w:rsidR="00CD6578" w:rsidRPr="00A7064C" w:rsidRDefault="00CD6578" w:rsidP="00CD6578">
            <w:pPr>
              <w:pStyle w:val="ListParagraph"/>
              <w:numPr>
                <w:ilvl w:val="0"/>
                <w:numId w:val="41"/>
              </w:numPr>
              <w:spacing w:line="276" w:lineRule="auto"/>
              <w:jc w:val="both"/>
              <w:rPr>
                <w:rFonts w:ascii="Arial" w:hAnsi="Arial" w:cs="Arial"/>
                <w:bCs/>
                <w:i/>
                <w:iCs/>
                <w:sz w:val="20"/>
                <w:szCs w:val="20"/>
              </w:rPr>
            </w:pPr>
            <w:r w:rsidRPr="00A7064C">
              <w:rPr>
                <w:rFonts w:ascii="Arial" w:hAnsi="Arial" w:cs="Arial"/>
                <w:bCs/>
                <w:i/>
                <w:iCs/>
                <w:sz w:val="20"/>
                <w:szCs w:val="20"/>
              </w:rPr>
              <w:t>NB: Failure to provide CV and copies of qualifications will lead to the bidder scoring zero points.</w:t>
            </w:r>
          </w:p>
          <w:p w14:paraId="29604DAA" w14:textId="77777777" w:rsidR="00CD6578" w:rsidRPr="00A7064C" w:rsidRDefault="00CD6578" w:rsidP="00CD6578">
            <w:pPr>
              <w:spacing w:before="120" w:afterLines="120" w:after="288" w:line="276" w:lineRule="auto"/>
              <w:jc w:val="both"/>
              <w:rPr>
                <w:rFonts w:ascii="Arial" w:hAnsi="Arial" w:cs="Arial"/>
                <w:b/>
                <w:sz w:val="20"/>
                <w:szCs w:val="20"/>
              </w:rPr>
            </w:pPr>
          </w:p>
          <w:p w14:paraId="6E902DE0" w14:textId="77777777" w:rsidR="00CD6578" w:rsidRPr="00A7064C" w:rsidRDefault="00CD6578" w:rsidP="00CD6578">
            <w:pPr>
              <w:spacing w:before="120" w:afterLines="120" w:after="288" w:line="276" w:lineRule="auto"/>
              <w:jc w:val="both"/>
              <w:rPr>
                <w:rFonts w:ascii="Arial" w:hAnsi="Arial" w:cs="Arial"/>
                <w:b/>
                <w:sz w:val="20"/>
                <w:szCs w:val="20"/>
              </w:rPr>
            </w:pPr>
            <w:r w:rsidRPr="00A7064C">
              <w:rPr>
                <w:rFonts w:ascii="Arial" w:hAnsi="Arial" w:cs="Arial"/>
                <w:b/>
                <w:sz w:val="20"/>
                <w:szCs w:val="20"/>
              </w:rPr>
              <w:t>2.2 Experience of the Project Technical Lead in implementing the electronic Board Pack Solution (15 Points)</w:t>
            </w:r>
          </w:p>
          <w:p w14:paraId="60DCB3AF" w14:textId="77777777" w:rsidR="008D4AC1" w:rsidRPr="00A7064C" w:rsidRDefault="008D4AC1" w:rsidP="008D4AC1">
            <w:pPr>
              <w:pStyle w:val="ListParagraph"/>
              <w:numPr>
                <w:ilvl w:val="0"/>
                <w:numId w:val="43"/>
              </w:numPr>
              <w:spacing w:before="120" w:afterLines="120" w:after="288" w:line="276" w:lineRule="auto"/>
              <w:jc w:val="both"/>
              <w:rPr>
                <w:rFonts w:ascii="Arial" w:hAnsi="Arial" w:cs="Arial"/>
                <w:sz w:val="20"/>
                <w:szCs w:val="20"/>
              </w:rPr>
            </w:pPr>
            <w:r w:rsidRPr="00A7064C">
              <w:rPr>
                <w:rFonts w:ascii="Arial" w:hAnsi="Arial" w:cs="Arial"/>
                <w:sz w:val="20"/>
                <w:szCs w:val="20"/>
              </w:rPr>
              <w:t>More than 5 years = 15</w:t>
            </w:r>
          </w:p>
          <w:p w14:paraId="0DE623A2" w14:textId="77777777" w:rsidR="008D4AC1" w:rsidRPr="00A7064C" w:rsidRDefault="008D4AC1" w:rsidP="008D4AC1">
            <w:pPr>
              <w:pStyle w:val="ListParagraph"/>
              <w:numPr>
                <w:ilvl w:val="0"/>
                <w:numId w:val="43"/>
              </w:numPr>
              <w:spacing w:before="120" w:afterLines="120" w:after="288" w:line="276" w:lineRule="auto"/>
              <w:jc w:val="both"/>
              <w:rPr>
                <w:rFonts w:ascii="Arial" w:hAnsi="Arial" w:cs="Arial"/>
                <w:sz w:val="20"/>
                <w:szCs w:val="20"/>
              </w:rPr>
            </w:pPr>
            <w:r w:rsidRPr="00A7064C">
              <w:rPr>
                <w:rFonts w:ascii="Arial" w:hAnsi="Arial" w:cs="Arial"/>
                <w:sz w:val="20"/>
                <w:szCs w:val="20"/>
              </w:rPr>
              <w:t>More than 3 to 5 years =10</w:t>
            </w:r>
          </w:p>
          <w:p w14:paraId="50F1B646" w14:textId="77777777" w:rsidR="008D4AC1" w:rsidRPr="00A7064C" w:rsidRDefault="008D4AC1" w:rsidP="008D4AC1">
            <w:pPr>
              <w:pStyle w:val="ListParagraph"/>
              <w:numPr>
                <w:ilvl w:val="0"/>
                <w:numId w:val="43"/>
              </w:numPr>
              <w:spacing w:before="120" w:afterLines="120" w:after="288" w:line="276" w:lineRule="auto"/>
              <w:jc w:val="both"/>
              <w:rPr>
                <w:rFonts w:ascii="Arial" w:hAnsi="Arial" w:cs="Arial"/>
                <w:sz w:val="20"/>
                <w:szCs w:val="20"/>
              </w:rPr>
            </w:pPr>
            <w:r w:rsidRPr="00A7064C">
              <w:rPr>
                <w:rFonts w:ascii="Arial" w:hAnsi="Arial" w:cs="Arial"/>
                <w:sz w:val="20"/>
                <w:szCs w:val="20"/>
              </w:rPr>
              <w:t>2 to 3 years = 5</w:t>
            </w:r>
          </w:p>
          <w:p w14:paraId="63EA6CA6" w14:textId="0ABC19CE" w:rsidR="008D4AC1" w:rsidRPr="00A7064C" w:rsidRDefault="008D4AC1" w:rsidP="008D4AC1">
            <w:pPr>
              <w:pStyle w:val="ListParagraph"/>
              <w:numPr>
                <w:ilvl w:val="0"/>
                <w:numId w:val="43"/>
              </w:numPr>
              <w:spacing w:afterLines="120" w:after="288" w:line="276" w:lineRule="auto"/>
              <w:jc w:val="both"/>
              <w:rPr>
                <w:rFonts w:ascii="Arial" w:hAnsi="Arial" w:cs="Arial"/>
                <w:sz w:val="20"/>
                <w:szCs w:val="20"/>
              </w:rPr>
            </w:pPr>
            <w:r w:rsidRPr="00A7064C">
              <w:rPr>
                <w:rFonts w:ascii="Arial" w:hAnsi="Arial" w:cs="Arial"/>
                <w:sz w:val="20"/>
                <w:szCs w:val="20"/>
              </w:rPr>
              <w:t>Less than 2 years = 0</w:t>
            </w:r>
          </w:p>
          <w:p w14:paraId="6D36A3A3" w14:textId="77777777" w:rsidR="008D4AC1" w:rsidRPr="00A7064C" w:rsidRDefault="008D4AC1" w:rsidP="008D4AC1">
            <w:pPr>
              <w:pStyle w:val="ListParagraph"/>
              <w:spacing w:afterLines="120" w:after="288" w:line="276" w:lineRule="auto"/>
              <w:ind w:left="643"/>
              <w:jc w:val="both"/>
              <w:rPr>
                <w:rFonts w:ascii="Arial" w:hAnsi="Arial" w:cs="Arial"/>
                <w:sz w:val="20"/>
                <w:szCs w:val="20"/>
              </w:rPr>
            </w:pPr>
          </w:p>
          <w:p w14:paraId="4E6813DC" w14:textId="77777777" w:rsidR="00CD6578" w:rsidRPr="00A7064C" w:rsidRDefault="00CD6578" w:rsidP="00CD6578">
            <w:pPr>
              <w:pStyle w:val="ListParagraph"/>
              <w:numPr>
                <w:ilvl w:val="0"/>
                <w:numId w:val="41"/>
              </w:numPr>
              <w:spacing w:line="276" w:lineRule="auto"/>
              <w:jc w:val="both"/>
              <w:rPr>
                <w:rFonts w:ascii="Arial" w:hAnsi="Arial" w:cs="Arial"/>
                <w:bCs/>
                <w:i/>
                <w:iCs/>
                <w:sz w:val="20"/>
                <w:szCs w:val="20"/>
              </w:rPr>
            </w:pPr>
            <w:r w:rsidRPr="00A7064C">
              <w:rPr>
                <w:rFonts w:ascii="Arial" w:hAnsi="Arial" w:cs="Arial"/>
                <w:bCs/>
                <w:i/>
                <w:iCs/>
                <w:sz w:val="20"/>
                <w:szCs w:val="20"/>
              </w:rPr>
              <w:t>NB: Please submit Project Technical Lead CV with copies of related qualification</w:t>
            </w:r>
          </w:p>
          <w:p w14:paraId="09CEBA7D" w14:textId="77777777" w:rsidR="00CD6578" w:rsidRPr="00A7064C" w:rsidRDefault="00CD6578" w:rsidP="00CD6578">
            <w:pPr>
              <w:pStyle w:val="ListParagraph"/>
              <w:numPr>
                <w:ilvl w:val="0"/>
                <w:numId w:val="41"/>
              </w:numPr>
              <w:spacing w:line="276" w:lineRule="auto"/>
              <w:jc w:val="both"/>
              <w:rPr>
                <w:rFonts w:ascii="Arial" w:hAnsi="Arial" w:cs="Arial"/>
                <w:bCs/>
                <w:i/>
                <w:iCs/>
                <w:sz w:val="20"/>
                <w:szCs w:val="20"/>
              </w:rPr>
            </w:pPr>
            <w:r w:rsidRPr="00A7064C">
              <w:rPr>
                <w:rFonts w:ascii="Arial" w:hAnsi="Arial" w:cs="Arial"/>
                <w:bCs/>
                <w:i/>
                <w:iCs/>
                <w:sz w:val="20"/>
                <w:szCs w:val="20"/>
              </w:rPr>
              <w:t>NB: Failure to provide CV and copies of qualifications will lead to the bidder scoring zero points.</w:t>
            </w:r>
          </w:p>
          <w:p w14:paraId="5AD4FF89" w14:textId="77777777" w:rsidR="00CD6578" w:rsidRPr="00A7064C" w:rsidRDefault="00CD6578" w:rsidP="00CD6578">
            <w:pPr>
              <w:jc w:val="both"/>
              <w:rPr>
                <w:rFonts w:ascii="Arial" w:hAnsi="Arial" w:cs="Arial"/>
                <w:b/>
                <w:sz w:val="20"/>
                <w:szCs w:val="20"/>
              </w:rPr>
            </w:pPr>
          </w:p>
          <w:p w14:paraId="6C3B4BB6" w14:textId="385C1877" w:rsidR="00CD6578" w:rsidRPr="00A7064C" w:rsidRDefault="00CD6578" w:rsidP="00CD6578">
            <w:pPr>
              <w:pStyle w:val="ListParagraph"/>
              <w:spacing w:line="276" w:lineRule="auto"/>
              <w:ind w:left="0"/>
              <w:jc w:val="both"/>
              <w:rPr>
                <w:rFonts w:ascii="Arial" w:hAnsi="Arial" w:cs="Arial"/>
                <w:bCs/>
                <w:sz w:val="20"/>
                <w:szCs w:val="20"/>
              </w:rPr>
            </w:pPr>
            <w:r w:rsidRPr="00A7064C">
              <w:rPr>
                <w:rFonts w:ascii="Arial" w:hAnsi="Arial" w:cs="Arial"/>
                <w:b/>
                <w:i/>
                <w:iCs/>
                <w:sz w:val="20"/>
                <w:szCs w:val="20"/>
              </w:rPr>
              <w:t>(Minimum Score = 20)</w:t>
            </w:r>
          </w:p>
          <w:p w14:paraId="2783454B" w14:textId="77777777" w:rsidR="00544752" w:rsidRDefault="00544752" w:rsidP="00377273">
            <w:pPr>
              <w:jc w:val="both"/>
              <w:rPr>
                <w:rFonts w:ascii="Arial" w:hAnsi="Arial" w:cs="Arial"/>
                <w:b/>
                <w:sz w:val="20"/>
                <w:szCs w:val="20"/>
              </w:rPr>
            </w:pPr>
          </w:p>
          <w:p w14:paraId="02F2F504" w14:textId="3C36AE13" w:rsidR="00A15733" w:rsidRPr="00445913" w:rsidRDefault="00A15733" w:rsidP="00A15733">
            <w:pPr>
              <w:jc w:val="both"/>
              <w:rPr>
                <w:rFonts w:ascii="Arial" w:hAnsi="Arial" w:cs="Arial"/>
                <w:b/>
                <w:i/>
                <w:iCs/>
                <w:sz w:val="20"/>
                <w:szCs w:val="20"/>
              </w:rPr>
            </w:pPr>
            <w:r w:rsidRPr="00445913">
              <w:rPr>
                <w:rFonts w:ascii="Arial" w:hAnsi="Arial" w:cs="Arial"/>
                <w:i/>
                <w:iCs/>
                <w:sz w:val="20"/>
                <w:szCs w:val="20"/>
              </w:rPr>
              <w:t xml:space="preserve">Please complete a summary of Project Team experience on Annexure </w:t>
            </w:r>
            <w:r w:rsidR="00445913">
              <w:rPr>
                <w:rFonts w:ascii="Arial" w:hAnsi="Arial" w:cs="Arial"/>
                <w:i/>
                <w:iCs/>
                <w:sz w:val="20"/>
                <w:szCs w:val="20"/>
              </w:rPr>
              <w:t>B</w:t>
            </w:r>
            <w:r w:rsidRPr="00445913">
              <w:rPr>
                <w:rFonts w:ascii="Arial" w:hAnsi="Arial" w:cs="Arial"/>
                <w:i/>
                <w:iCs/>
                <w:sz w:val="20"/>
                <w:szCs w:val="20"/>
              </w:rPr>
              <w:t>.</w:t>
            </w:r>
          </w:p>
        </w:tc>
        <w:tc>
          <w:tcPr>
            <w:tcW w:w="2358" w:type="dxa"/>
          </w:tcPr>
          <w:p w14:paraId="3DAE4397" w14:textId="29AA7A18" w:rsidR="00544752" w:rsidRPr="00A7064C" w:rsidRDefault="00262718" w:rsidP="00FE253A">
            <w:pPr>
              <w:pStyle w:val="ListParagraph"/>
              <w:tabs>
                <w:tab w:val="left" w:pos="1710"/>
              </w:tabs>
              <w:ind w:left="0"/>
              <w:jc w:val="center"/>
              <w:rPr>
                <w:rFonts w:ascii="Arial" w:hAnsi="Arial" w:cs="Arial"/>
                <w:b/>
                <w:bCs/>
                <w:sz w:val="24"/>
                <w:szCs w:val="24"/>
              </w:rPr>
            </w:pPr>
            <w:r w:rsidRPr="00A7064C">
              <w:rPr>
                <w:rFonts w:ascii="Arial" w:hAnsi="Arial" w:cs="Arial"/>
                <w:b/>
                <w:bCs/>
                <w:sz w:val="24"/>
                <w:szCs w:val="24"/>
              </w:rPr>
              <w:t>30</w:t>
            </w:r>
          </w:p>
        </w:tc>
      </w:tr>
      <w:tr w:rsidR="00544752" w:rsidRPr="00A7064C" w14:paraId="226FD515" w14:textId="77777777" w:rsidTr="00254BA5">
        <w:trPr>
          <w:trHeight w:val="274"/>
          <w:jc w:val="center"/>
        </w:trPr>
        <w:tc>
          <w:tcPr>
            <w:tcW w:w="6658" w:type="dxa"/>
          </w:tcPr>
          <w:p w14:paraId="19840C8D" w14:textId="77777777" w:rsidR="00544752" w:rsidRPr="00A7064C" w:rsidRDefault="00544752" w:rsidP="00544752">
            <w:pPr>
              <w:pStyle w:val="ListParagraph"/>
              <w:numPr>
                <w:ilvl w:val="0"/>
                <w:numId w:val="15"/>
              </w:numPr>
              <w:spacing w:line="276" w:lineRule="auto"/>
              <w:jc w:val="both"/>
              <w:rPr>
                <w:rFonts w:ascii="Arial" w:hAnsi="Arial" w:cs="Arial"/>
                <w:b/>
                <w:sz w:val="20"/>
                <w:szCs w:val="20"/>
              </w:rPr>
            </w:pPr>
            <w:r w:rsidRPr="00A7064C">
              <w:rPr>
                <w:rFonts w:ascii="Arial" w:hAnsi="Arial" w:cs="Arial"/>
                <w:b/>
                <w:sz w:val="20"/>
                <w:szCs w:val="20"/>
              </w:rPr>
              <w:t>Project Plan / Methodology</w:t>
            </w:r>
          </w:p>
          <w:p w14:paraId="79E24513" w14:textId="77777777" w:rsidR="00544752" w:rsidRPr="00A7064C" w:rsidRDefault="00544752" w:rsidP="00544752">
            <w:pPr>
              <w:pStyle w:val="ListParagraph"/>
              <w:spacing w:line="276" w:lineRule="auto"/>
              <w:ind w:left="0"/>
              <w:jc w:val="both"/>
              <w:rPr>
                <w:rFonts w:ascii="Arial" w:hAnsi="Arial" w:cs="Arial"/>
                <w:bCs/>
                <w:sz w:val="20"/>
                <w:szCs w:val="20"/>
              </w:rPr>
            </w:pPr>
            <w:r w:rsidRPr="00A7064C">
              <w:rPr>
                <w:rFonts w:ascii="Arial" w:hAnsi="Arial" w:cs="Arial"/>
                <w:bCs/>
                <w:sz w:val="20"/>
                <w:szCs w:val="20"/>
              </w:rPr>
              <w:t>The bidder must provide a project implementation plan which details how the service will be carried out. The project plan must have deliverables and time frames.</w:t>
            </w:r>
          </w:p>
          <w:p w14:paraId="7880F185" w14:textId="77777777" w:rsidR="00544752" w:rsidRPr="00A7064C" w:rsidRDefault="00544752" w:rsidP="00544752">
            <w:pPr>
              <w:pStyle w:val="ListParagraph"/>
              <w:spacing w:line="276" w:lineRule="auto"/>
              <w:ind w:left="0"/>
              <w:jc w:val="both"/>
              <w:rPr>
                <w:rFonts w:ascii="Arial" w:hAnsi="Arial" w:cs="Arial"/>
                <w:bCs/>
                <w:sz w:val="20"/>
                <w:szCs w:val="20"/>
              </w:rPr>
            </w:pPr>
          </w:p>
          <w:p w14:paraId="221A226C" w14:textId="77777777" w:rsidR="00544752" w:rsidRPr="00A7064C" w:rsidRDefault="00544752" w:rsidP="00544752">
            <w:pPr>
              <w:pStyle w:val="ListParagraph"/>
              <w:numPr>
                <w:ilvl w:val="1"/>
                <w:numId w:val="15"/>
              </w:numPr>
              <w:spacing w:line="276" w:lineRule="auto"/>
              <w:jc w:val="both"/>
              <w:rPr>
                <w:rFonts w:ascii="Arial" w:hAnsi="Arial" w:cs="Arial"/>
                <w:b/>
                <w:sz w:val="20"/>
                <w:szCs w:val="20"/>
              </w:rPr>
            </w:pPr>
            <w:r w:rsidRPr="00A7064C">
              <w:rPr>
                <w:rFonts w:ascii="Arial" w:hAnsi="Arial" w:cs="Arial"/>
                <w:sz w:val="20"/>
                <w:szCs w:val="20"/>
              </w:rPr>
              <w:lastRenderedPageBreak/>
              <w:t>Project Plan with clear deliverables and timeframes = 20</w:t>
            </w:r>
          </w:p>
          <w:p w14:paraId="391F4EB8" w14:textId="3DB69FB8" w:rsidR="00544752" w:rsidRPr="00A7064C" w:rsidRDefault="00544752" w:rsidP="00377273">
            <w:pPr>
              <w:pStyle w:val="ListParagraph"/>
              <w:numPr>
                <w:ilvl w:val="1"/>
                <w:numId w:val="15"/>
              </w:numPr>
              <w:spacing w:line="276" w:lineRule="auto"/>
              <w:jc w:val="both"/>
              <w:rPr>
                <w:rFonts w:ascii="Arial" w:hAnsi="Arial" w:cs="Arial"/>
                <w:b/>
                <w:sz w:val="20"/>
                <w:szCs w:val="20"/>
              </w:rPr>
            </w:pPr>
            <w:r w:rsidRPr="00A7064C">
              <w:rPr>
                <w:rFonts w:ascii="Arial" w:hAnsi="Arial" w:cs="Arial"/>
                <w:sz w:val="20"/>
                <w:szCs w:val="20"/>
              </w:rPr>
              <w:t>No Project Plan = 0</w:t>
            </w:r>
          </w:p>
        </w:tc>
        <w:tc>
          <w:tcPr>
            <w:tcW w:w="2358" w:type="dxa"/>
          </w:tcPr>
          <w:p w14:paraId="011BCC0E" w14:textId="7441472F" w:rsidR="00544752" w:rsidRPr="00A7064C" w:rsidRDefault="00262718" w:rsidP="00185580">
            <w:pPr>
              <w:pStyle w:val="ListParagraph"/>
              <w:tabs>
                <w:tab w:val="left" w:pos="1710"/>
              </w:tabs>
              <w:ind w:left="0"/>
              <w:jc w:val="center"/>
              <w:rPr>
                <w:rFonts w:ascii="Arial" w:hAnsi="Arial" w:cs="Arial"/>
                <w:b/>
                <w:bCs/>
                <w:sz w:val="24"/>
                <w:szCs w:val="24"/>
              </w:rPr>
            </w:pPr>
            <w:r w:rsidRPr="00A7064C">
              <w:rPr>
                <w:rFonts w:ascii="Arial" w:hAnsi="Arial" w:cs="Arial"/>
                <w:b/>
                <w:bCs/>
                <w:sz w:val="24"/>
                <w:szCs w:val="24"/>
              </w:rPr>
              <w:lastRenderedPageBreak/>
              <w:t>20</w:t>
            </w:r>
          </w:p>
        </w:tc>
      </w:tr>
      <w:tr w:rsidR="00544752" w:rsidRPr="00A7064C" w14:paraId="015D62B6" w14:textId="77777777" w:rsidTr="00254BA5">
        <w:trPr>
          <w:trHeight w:val="274"/>
          <w:jc w:val="center"/>
        </w:trPr>
        <w:tc>
          <w:tcPr>
            <w:tcW w:w="6658" w:type="dxa"/>
          </w:tcPr>
          <w:p w14:paraId="5EEF66D5" w14:textId="77777777" w:rsidR="00544752" w:rsidRPr="00A7064C" w:rsidRDefault="00544752" w:rsidP="006A595B">
            <w:pPr>
              <w:jc w:val="both"/>
              <w:rPr>
                <w:rFonts w:ascii="Arial" w:hAnsi="Arial" w:cs="Arial"/>
                <w:b/>
                <w:sz w:val="20"/>
                <w:szCs w:val="20"/>
              </w:rPr>
            </w:pPr>
          </w:p>
        </w:tc>
        <w:tc>
          <w:tcPr>
            <w:tcW w:w="2358" w:type="dxa"/>
          </w:tcPr>
          <w:p w14:paraId="2148CFEC" w14:textId="77777777" w:rsidR="00544752" w:rsidRPr="00A7064C" w:rsidRDefault="00544752" w:rsidP="00185580">
            <w:pPr>
              <w:pStyle w:val="ListParagraph"/>
              <w:tabs>
                <w:tab w:val="left" w:pos="1710"/>
              </w:tabs>
              <w:ind w:left="0"/>
              <w:jc w:val="center"/>
              <w:rPr>
                <w:rFonts w:ascii="Arial" w:hAnsi="Arial" w:cs="Arial"/>
                <w:b/>
                <w:bCs/>
                <w:sz w:val="24"/>
                <w:szCs w:val="24"/>
              </w:rPr>
            </w:pPr>
          </w:p>
        </w:tc>
      </w:tr>
      <w:tr w:rsidR="006D5833" w:rsidRPr="00A7064C" w14:paraId="3540E373" w14:textId="77777777" w:rsidTr="006D5833">
        <w:trPr>
          <w:jc w:val="center"/>
        </w:trPr>
        <w:tc>
          <w:tcPr>
            <w:tcW w:w="6658" w:type="dxa"/>
          </w:tcPr>
          <w:p w14:paraId="0F80DC14" w14:textId="77777777" w:rsidR="006D5833" w:rsidRPr="00A7064C" w:rsidRDefault="008E3524" w:rsidP="00FE253A">
            <w:pPr>
              <w:pStyle w:val="ListParagraph"/>
              <w:spacing w:line="276" w:lineRule="auto"/>
              <w:ind w:left="360"/>
              <w:jc w:val="both"/>
              <w:rPr>
                <w:rFonts w:ascii="Arial" w:hAnsi="Arial" w:cs="Arial"/>
                <w:b/>
                <w:sz w:val="20"/>
                <w:szCs w:val="20"/>
              </w:rPr>
            </w:pPr>
            <w:r w:rsidRPr="00A7064C">
              <w:rPr>
                <w:rFonts w:ascii="Arial" w:hAnsi="Arial" w:cs="Arial"/>
                <w:b/>
                <w:sz w:val="20"/>
                <w:szCs w:val="20"/>
              </w:rPr>
              <w:t>Minimum t</w:t>
            </w:r>
            <w:r w:rsidR="006D5833" w:rsidRPr="00A7064C">
              <w:rPr>
                <w:rFonts w:ascii="Arial" w:hAnsi="Arial" w:cs="Arial"/>
                <w:b/>
                <w:sz w:val="20"/>
                <w:szCs w:val="20"/>
              </w:rPr>
              <w:t>hreshold Value</w:t>
            </w:r>
          </w:p>
        </w:tc>
        <w:tc>
          <w:tcPr>
            <w:tcW w:w="2358" w:type="dxa"/>
          </w:tcPr>
          <w:p w14:paraId="5D8793E0" w14:textId="1133CAF4" w:rsidR="006D5833" w:rsidRPr="00A7064C" w:rsidRDefault="00121072" w:rsidP="00185580">
            <w:pPr>
              <w:pStyle w:val="ListParagraph"/>
              <w:tabs>
                <w:tab w:val="left" w:pos="1710"/>
              </w:tabs>
              <w:spacing w:line="276" w:lineRule="auto"/>
              <w:ind w:left="0"/>
              <w:jc w:val="center"/>
              <w:rPr>
                <w:rFonts w:ascii="Arial" w:hAnsi="Arial" w:cs="Arial"/>
                <w:b/>
                <w:sz w:val="20"/>
                <w:szCs w:val="20"/>
              </w:rPr>
            </w:pPr>
            <w:r w:rsidRPr="00A7064C">
              <w:rPr>
                <w:rFonts w:ascii="Arial" w:hAnsi="Arial" w:cs="Arial"/>
                <w:b/>
                <w:sz w:val="20"/>
                <w:szCs w:val="20"/>
              </w:rPr>
              <w:t>85</w:t>
            </w:r>
          </w:p>
        </w:tc>
      </w:tr>
      <w:tr w:rsidR="006D5833" w:rsidRPr="00A7064C" w14:paraId="52915D4F" w14:textId="77777777" w:rsidTr="006D5833">
        <w:trPr>
          <w:jc w:val="center"/>
        </w:trPr>
        <w:tc>
          <w:tcPr>
            <w:tcW w:w="6658" w:type="dxa"/>
          </w:tcPr>
          <w:p w14:paraId="15627BE9" w14:textId="77777777" w:rsidR="006D5833" w:rsidRPr="00A7064C" w:rsidRDefault="006D5833" w:rsidP="00FE253A">
            <w:pPr>
              <w:pStyle w:val="ListParagraph"/>
              <w:spacing w:line="276" w:lineRule="auto"/>
              <w:ind w:left="360"/>
              <w:jc w:val="both"/>
              <w:rPr>
                <w:rFonts w:ascii="Arial" w:hAnsi="Arial" w:cs="Arial"/>
                <w:b/>
                <w:sz w:val="20"/>
                <w:szCs w:val="20"/>
              </w:rPr>
            </w:pPr>
            <w:r w:rsidRPr="00A7064C">
              <w:rPr>
                <w:rFonts w:ascii="Arial" w:hAnsi="Arial" w:cs="Arial"/>
                <w:b/>
                <w:sz w:val="20"/>
                <w:szCs w:val="20"/>
              </w:rPr>
              <w:t>Total Points</w:t>
            </w:r>
          </w:p>
        </w:tc>
        <w:tc>
          <w:tcPr>
            <w:tcW w:w="2358" w:type="dxa"/>
          </w:tcPr>
          <w:p w14:paraId="7E3857E8" w14:textId="77777777" w:rsidR="006D5833" w:rsidRPr="00A7064C" w:rsidRDefault="008E3524" w:rsidP="00185580">
            <w:pPr>
              <w:pStyle w:val="ListParagraph"/>
              <w:tabs>
                <w:tab w:val="left" w:pos="1710"/>
              </w:tabs>
              <w:spacing w:line="276" w:lineRule="auto"/>
              <w:ind w:left="0"/>
              <w:jc w:val="center"/>
              <w:rPr>
                <w:rFonts w:ascii="Arial" w:hAnsi="Arial" w:cs="Arial"/>
                <w:b/>
                <w:sz w:val="20"/>
                <w:szCs w:val="20"/>
              </w:rPr>
            </w:pPr>
            <w:r w:rsidRPr="00A7064C">
              <w:rPr>
                <w:rFonts w:ascii="Arial" w:hAnsi="Arial" w:cs="Arial"/>
                <w:b/>
                <w:sz w:val="20"/>
                <w:szCs w:val="20"/>
              </w:rPr>
              <w:t>100</w:t>
            </w:r>
          </w:p>
        </w:tc>
      </w:tr>
    </w:tbl>
    <w:p w14:paraId="2DB58D9F" w14:textId="041FC785" w:rsidR="001D0D8F" w:rsidRDefault="001D0D8F" w:rsidP="00FE253A">
      <w:pPr>
        <w:tabs>
          <w:tab w:val="left" w:pos="1710"/>
        </w:tabs>
        <w:spacing w:after="0"/>
        <w:jc w:val="both"/>
        <w:rPr>
          <w:rFonts w:ascii="Arial" w:hAnsi="Arial" w:cs="Arial"/>
          <w:b/>
          <w:sz w:val="20"/>
          <w:szCs w:val="20"/>
        </w:rPr>
      </w:pPr>
    </w:p>
    <w:p w14:paraId="5235F050" w14:textId="77777777" w:rsidR="00D24FE7" w:rsidRPr="00A7064C" w:rsidRDefault="00D24FE7" w:rsidP="00FE253A">
      <w:pPr>
        <w:tabs>
          <w:tab w:val="left" w:pos="1710"/>
        </w:tabs>
        <w:spacing w:after="0"/>
        <w:jc w:val="both"/>
        <w:rPr>
          <w:rFonts w:ascii="Arial" w:hAnsi="Arial" w:cs="Arial"/>
          <w:b/>
          <w:sz w:val="20"/>
          <w:szCs w:val="20"/>
        </w:rPr>
      </w:pPr>
    </w:p>
    <w:p w14:paraId="2906D226" w14:textId="77777777" w:rsidR="002D7BB4" w:rsidRPr="00A7064C" w:rsidRDefault="006D5833" w:rsidP="00FE253A">
      <w:pPr>
        <w:tabs>
          <w:tab w:val="left" w:pos="1710"/>
        </w:tabs>
        <w:spacing w:after="0"/>
        <w:jc w:val="both"/>
        <w:rPr>
          <w:rFonts w:ascii="Arial" w:hAnsi="Arial" w:cs="Arial"/>
          <w:b/>
          <w:sz w:val="20"/>
          <w:szCs w:val="20"/>
        </w:rPr>
      </w:pPr>
      <w:r w:rsidRPr="00A7064C">
        <w:rPr>
          <w:rFonts w:ascii="Arial" w:hAnsi="Arial" w:cs="Arial"/>
          <w:b/>
          <w:sz w:val="20"/>
          <w:szCs w:val="20"/>
        </w:rPr>
        <w:t xml:space="preserve">PHASE 2: </w:t>
      </w:r>
      <w:r w:rsidR="001B3D77" w:rsidRPr="00A7064C">
        <w:rPr>
          <w:rFonts w:ascii="Arial" w:hAnsi="Arial" w:cs="Arial"/>
          <w:b/>
          <w:sz w:val="20"/>
          <w:szCs w:val="20"/>
        </w:rPr>
        <w:t xml:space="preserve">PRICE AND B-BBEE </w:t>
      </w:r>
    </w:p>
    <w:p w14:paraId="05B8B6ED" w14:textId="77777777" w:rsidR="002D7BB4" w:rsidRPr="00A7064C" w:rsidRDefault="002D7BB4" w:rsidP="00FE253A">
      <w:pPr>
        <w:jc w:val="both"/>
        <w:rPr>
          <w:rFonts w:ascii="Arial" w:hAnsi="Arial" w:cs="Arial"/>
          <w:sz w:val="20"/>
          <w:szCs w:val="20"/>
        </w:rPr>
      </w:pPr>
      <w:r w:rsidRPr="00A7064C">
        <w:rPr>
          <w:rFonts w:ascii="Arial" w:hAnsi="Arial" w:cs="Arial"/>
          <w:sz w:val="20"/>
          <w:szCs w:val="20"/>
        </w:rPr>
        <w:t xml:space="preserve">Price Quotations will be evaluated in accordance with the Preferential Procurement Policy Framework Act (PPPFA), using the </w:t>
      </w:r>
      <w:r w:rsidR="004D0ED3" w:rsidRPr="00A7064C">
        <w:rPr>
          <w:rFonts w:ascii="Arial" w:hAnsi="Arial" w:cs="Arial"/>
          <w:sz w:val="20"/>
          <w:szCs w:val="20"/>
        </w:rPr>
        <w:t>8</w:t>
      </w:r>
      <w:r w:rsidRPr="00A7064C">
        <w:rPr>
          <w:rFonts w:ascii="Arial" w:hAnsi="Arial" w:cs="Arial"/>
          <w:sz w:val="20"/>
          <w:szCs w:val="20"/>
        </w:rPr>
        <w:t>0/</w:t>
      </w:r>
      <w:r w:rsidR="004D0ED3" w:rsidRPr="00A7064C">
        <w:rPr>
          <w:rFonts w:ascii="Arial" w:hAnsi="Arial" w:cs="Arial"/>
          <w:sz w:val="20"/>
          <w:szCs w:val="20"/>
        </w:rPr>
        <w:t>2</w:t>
      </w:r>
      <w:r w:rsidRPr="00A7064C">
        <w:rPr>
          <w:rFonts w:ascii="Arial" w:hAnsi="Arial" w:cs="Arial"/>
          <w:sz w:val="20"/>
          <w:szCs w:val="20"/>
        </w:rPr>
        <w:t xml:space="preserve">0 preference point system, where </w:t>
      </w:r>
      <w:r w:rsidR="004D0ED3" w:rsidRPr="00A7064C">
        <w:rPr>
          <w:rFonts w:ascii="Arial" w:hAnsi="Arial" w:cs="Arial"/>
          <w:sz w:val="20"/>
          <w:szCs w:val="20"/>
        </w:rPr>
        <w:t>8</w:t>
      </w:r>
      <w:r w:rsidRPr="00A7064C">
        <w:rPr>
          <w:rFonts w:ascii="Arial" w:hAnsi="Arial" w:cs="Arial"/>
          <w:sz w:val="20"/>
          <w:szCs w:val="20"/>
        </w:rPr>
        <w:t>0 points will be for price and the remaining</w:t>
      </w:r>
      <w:r w:rsidR="00A300B2" w:rsidRPr="00A7064C">
        <w:rPr>
          <w:rFonts w:ascii="Arial" w:hAnsi="Arial" w:cs="Arial"/>
          <w:sz w:val="20"/>
          <w:szCs w:val="20"/>
        </w:rPr>
        <w:t xml:space="preserve"> </w:t>
      </w:r>
      <w:r w:rsidR="004D0ED3" w:rsidRPr="00A7064C">
        <w:rPr>
          <w:rFonts w:ascii="Arial" w:hAnsi="Arial" w:cs="Arial"/>
          <w:sz w:val="20"/>
          <w:szCs w:val="20"/>
        </w:rPr>
        <w:t>2</w:t>
      </w:r>
      <w:r w:rsidRPr="00A7064C">
        <w:rPr>
          <w:rFonts w:ascii="Arial" w:hAnsi="Arial" w:cs="Arial"/>
          <w:sz w:val="20"/>
          <w:szCs w:val="20"/>
        </w:rPr>
        <w:t>0 will be for B-BBEE Status of Level of contribution.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0"/>
        <w:gridCol w:w="5166"/>
      </w:tblGrid>
      <w:tr w:rsidR="002D7BB4" w:rsidRPr="00A7064C" w14:paraId="6478DCB0" w14:textId="77777777" w:rsidTr="00B11B65">
        <w:tc>
          <w:tcPr>
            <w:tcW w:w="2135" w:type="pct"/>
            <w:tcBorders>
              <w:top w:val="single" w:sz="4" w:space="0" w:color="auto"/>
              <w:left w:val="single" w:sz="4" w:space="0" w:color="auto"/>
              <w:bottom w:val="single" w:sz="4" w:space="0" w:color="auto"/>
              <w:right w:val="single" w:sz="4" w:space="0" w:color="auto"/>
            </w:tcBorders>
            <w:hideMark/>
          </w:tcPr>
          <w:p w14:paraId="1A4E61A4" w14:textId="77777777" w:rsidR="002D7BB4" w:rsidRPr="00A7064C" w:rsidRDefault="002D7BB4" w:rsidP="00FE253A">
            <w:pPr>
              <w:pStyle w:val="NoSpacing"/>
              <w:spacing w:line="276" w:lineRule="auto"/>
              <w:rPr>
                <w:rFonts w:ascii="Arial" w:hAnsi="Arial" w:cs="Arial"/>
                <w:b/>
                <w:sz w:val="20"/>
                <w:szCs w:val="20"/>
                <w:lang w:eastAsia="en-ZA"/>
              </w:rPr>
            </w:pPr>
            <w:r w:rsidRPr="00A7064C">
              <w:rPr>
                <w:rFonts w:ascii="Arial" w:hAnsi="Arial" w:cs="Arial"/>
                <w:b/>
                <w:sz w:val="20"/>
                <w:szCs w:val="20"/>
                <w:lang w:eastAsia="en-ZA"/>
              </w:rPr>
              <w:t>B-BBEE Status Level of Contribution</w:t>
            </w:r>
          </w:p>
        </w:tc>
        <w:tc>
          <w:tcPr>
            <w:tcW w:w="2865" w:type="pct"/>
            <w:tcBorders>
              <w:top w:val="single" w:sz="4" w:space="0" w:color="auto"/>
              <w:left w:val="single" w:sz="4" w:space="0" w:color="auto"/>
              <w:bottom w:val="single" w:sz="4" w:space="0" w:color="auto"/>
              <w:right w:val="single" w:sz="4" w:space="0" w:color="auto"/>
            </w:tcBorders>
            <w:hideMark/>
          </w:tcPr>
          <w:p w14:paraId="4C048541" w14:textId="77777777" w:rsidR="002D7BB4" w:rsidRPr="00A7064C" w:rsidRDefault="002D7BB4" w:rsidP="00FE253A">
            <w:pPr>
              <w:pStyle w:val="NoSpacing"/>
              <w:spacing w:line="276" w:lineRule="auto"/>
              <w:rPr>
                <w:rFonts w:ascii="Arial" w:hAnsi="Arial" w:cs="Arial"/>
                <w:b/>
                <w:sz w:val="20"/>
                <w:szCs w:val="20"/>
                <w:lang w:eastAsia="en-ZA"/>
              </w:rPr>
            </w:pPr>
            <w:r w:rsidRPr="00A7064C">
              <w:rPr>
                <w:rFonts w:ascii="Arial" w:hAnsi="Arial" w:cs="Arial"/>
                <w:b/>
                <w:sz w:val="20"/>
                <w:szCs w:val="20"/>
                <w:lang w:eastAsia="en-ZA"/>
              </w:rPr>
              <w:t>Number of Points (</w:t>
            </w:r>
            <w:r w:rsidR="004D0ED3" w:rsidRPr="00A7064C">
              <w:rPr>
                <w:rFonts w:ascii="Arial" w:hAnsi="Arial" w:cs="Arial"/>
                <w:b/>
                <w:sz w:val="20"/>
                <w:szCs w:val="20"/>
                <w:lang w:eastAsia="en-ZA"/>
              </w:rPr>
              <w:t>8</w:t>
            </w:r>
            <w:r w:rsidRPr="00A7064C">
              <w:rPr>
                <w:rFonts w:ascii="Arial" w:hAnsi="Arial" w:cs="Arial"/>
                <w:b/>
                <w:sz w:val="20"/>
                <w:szCs w:val="20"/>
                <w:lang w:eastAsia="en-ZA"/>
              </w:rPr>
              <w:t>0/</w:t>
            </w:r>
            <w:r w:rsidR="004D0ED3" w:rsidRPr="00A7064C">
              <w:rPr>
                <w:rFonts w:ascii="Arial" w:hAnsi="Arial" w:cs="Arial"/>
                <w:b/>
                <w:sz w:val="20"/>
                <w:szCs w:val="20"/>
                <w:lang w:eastAsia="en-ZA"/>
              </w:rPr>
              <w:t>2</w:t>
            </w:r>
            <w:r w:rsidRPr="00A7064C">
              <w:rPr>
                <w:rFonts w:ascii="Arial" w:hAnsi="Arial" w:cs="Arial"/>
                <w:b/>
                <w:sz w:val="20"/>
                <w:szCs w:val="20"/>
                <w:lang w:eastAsia="en-ZA"/>
              </w:rPr>
              <w:t>0)</w:t>
            </w:r>
          </w:p>
        </w:tc>
      </w:tr>
      <w:tr w:rsidR="002D7BB4" w:rsidRPr="00A7064C" w14:paraId="43F33608" w14:textId="77777777" w:rsidTr="00B11B65">
        <w:tc>
          <w:tcPr>
            <w:tcW w:w="2135" w:type="pct"/>
            <w:tcBorders>
              <w:top w:val="single" w:sz="4" w:space="0" w:color="auto"/>
              <w:left w:val="single" w:sz="4" w:space="0" w:color="auto"/>
              <w:bottom w:val="single" w:sz="4" w:space="0" w:color="auto"/>
              <w:right w:val="single" w:sz="4" w:space="0" w:color="auto"/>
            </w:tcBorders>
            <w:hideMark/>
          </w:tcPr>
          <w:p w14:paraId="0BB7301F" w14:textId="77777777" w:rsidR="002D7BB4" w:rsidRPr="00A7064C" w:rsidRDefault="002D7BB4" w:rsidP="00FE253A">
            <w:pPr>
              <w:pStyle w:val="NoSpacing"/>
              <w:spacing w:line="276" w:lineRule="auto"/>
              <w:rPr>
                <w:rFonts w:ascii="Arial" w:hAnsi="Arial" w:cs="Arial"/>
                <w:sz w:val="20"/>
                <w:szCs w:val="20"/>
                <w:lang w:eastAsia="en-ZA"/>
              </w:rPr>
            </w:pPr>
            <w:r w:rsidRPr="00A7064C">
              <w:rPr>
                <w:rFonts w:ascii="Arial" w:hAnsi="Arial" w:cs="Arial"/>
                <w:sz w:val="20"/>
                <w:szCs w:val="20"/>
                <w:lang w:eastAsia="en-ZA"/>
              </w:rPr>
              <w:t>1</w:t>
            </w:r>
          </w:p>
        </w:tc>
        <w:tc>
          <w:tcPr>
            <w:tcW w:w="2865" w:type="pct"/>
            <w:tcBorders>
              <w:top w:val="single" w:sz="4" w:space="0" w:color="auto"/>
              <w:left w:val="single" w:sz="4" w:space="0" w:color="auto"/>
              <w:bottom w:val="single" w:sz="4" w:space="0" w:color="auto"/>
              <w:right w:val="single" w:sz="4" w:space="0" w:color="auto"/>
            </w:tcBorders>
            <w:hideMark/>
          </w:tcPr>
          <w:p w14:paraId="0DBDC31F" w14:textId="77777777" w:rsidR="002D7BB4" w:rsidRPr="00A7064C" w:rsidRDefault="004D0ED3" w:rsidP="00FE253A">
            <w:pPr>
              <w:pStyle w:val="NoSpacing"/>
              <w:spacing w:line="276" w:lineRule="auto"/>
              <w:rPr>
                <w:rFonts w:ascii="Arial" w:hAnsi="Arial" w:cs="Arial"/>
                <w:sz w:val="20"/>
                <w:szCs w:val="20"/>
                <w:lang w:eastAsia="en-ZA"/>
              </w:rPr>
            </w:pPr>
            <w:r w:rsidRPr="00A7064C">
              <w:rPr>
                <w:rFonts w:ascii="Arial" w:hAnsi="Arial" w:cs="Arial"/>
                <w:sz w:val="20"/>
                <w:szCs w:val="20"/>
                <w:lang w:eastAsia="en-ZA"/>
              </w:rPr>
              <w:t>2</w:t>
            </w:r>
            <w:r w:rsidR="002D7BB4" w:rsidRPr="00A7064C">
              <w:rPr>
                <w:rFonts w:ascii="Arial" w:hAnsi="Arial" w:cs="Arial"/>
                <w:sz w:val="20"/>
                <w:szCs w:val="20"/>
                <w:lang w:eastAsia="en-ZA"/>
              </w:rPr>
              <w:t>0</w:t>
            </w:r>
          </w:p>
        </w:tc>
      </w:tr>
      <w:tr w:rsidR="002D7BB4" w:rsidRPr="00A7064C" w14:paraId="710A2352" w14:textId="77777777" w:rsidTr="00B11B65">
        <w:tc>
          <w:tcPr>
            <w:tcW w:w="2135" w:type="pct"/>
            <w:tcBorders>
              <w:top w:val="single" w:sz="4" w:space="0" w:color="auto"/>
              <w:left w:val="single" w:sz="4" w:space="0" w:color="auto"/>
              <w:bottom w:val="single" w:sz="4" w:space="0" w:color="auto"/>
              <w:right w:val="single" w:sz="4" w:space="0" w:color="auto"/>
            </w:tcBorders>
            <w:hideMark/>
          </w:tcPr>
          <w:p w14:paraId="646CAC77" w14:textId="77777777" w:rsidR="002D7BB4" w:rsidRPr="00A7064C" w:rsidRDefault="002D7BB4" w:rsidP="00FE253A">
            <w:pPr>
              <w:pStyle w:val="NoSpacing"/>
              <w:spacing w:line="276" w:lineRule="auto"/>
              <w:rPr>
                <w:rFonts w:ascii="Arial" w:hAnsi="Arial" w:cs="Arial"/>
                <w:sz w:val="20"/>
                <w:szCs w:val="20"/>
                <w:lang w:eastAsia="en-ZA"/>
              </w:rPr>
            </w:pPr>
            <w:r w:rsidRPr="00A7064C">
              <w:rPr>
                <w:rFonts w:ascii="Arial" w:hAnsi="Arial" w:cs="Arial"/>
                <w:sz w:val="20"/>
                <w:szCs w:val="20"/>
                <w:lang w:eastAsia="en-ZA"/>
              </w:rPr>
              <w:t>2</w:t>
            </w:r>
          </w:p>
        </w:tc>
        <w:tc>
          <w:tcPr>
            <w:tcW w:w="2865" w:type="pct"/>
            <w:tcBorders>
              <w:top w:val="single" w:sz="4" w:space="0" w:color="auto"/>
              <w:left w:val="single" w:sz="4" w:space="0" w:color="auto"/>
              <w:bottom w:val="single" w:sz="4" w:space="0" w:color="auto"/>
              <w:right w:val="single" w:sz="4" w:space="0" w:color="auto"/>
            </w:tcBorders>
            <w:hideMark/>
          </w:tcPr>
          <w:p w14:paraId="38215016" w14:textId="77777777" w:rsidR="002D7BB4" w:rsidRPr="00A7064C" w:rsidRDefault="004D0ED3" w:rsidP="00FE253A">
            <w:pPr>
              <w:pStyle w:val="NoSpacing"/>
              <w:spacing w:line="276" w:lineRule="auto"/>
              <w:rPr>
                <w:rFonts w:ascii="Arial" w:hAnsi="Arial" w:cs="Arial"/>
                <w:sz w:val="20"/>
                <w:szCs w:val="20"/>
                <w:lang w:eastAsia="en-ZA"/>
              </w:rPr>
            </w:pPr>
            <w:r w:rsidRPr="00A7064C">
              <w:rPr>
                <w:rFonts w:ascii="Arial" w:hAnsi="Arial" w:cs="Arial"/>
                <w:sz w:val="20"/>
                <w:szCs w:val="20"/>
                <w:lang w:eastAsia="en-ZA"/>
              </w:rPr>
              <w:t>18</w:t>
            </w:r>
          </w:p>
        </w:tc>
      </w:tr>
      <w:tr w:rsidR="002D7BB4" w:rsidRPr="00A7064C" w14:paraId="315F2E8D" w14:textId="77777777" w:rsidTr="00B11B65">
        <w:tc>
          <w:tcPr>
            <w:tcW w:w="2135" w:type="pct"/>
            <w:tcBorders>
              <w:top w:val="single" w:sz="4" w:space="0" w:color="auto"/>
              <w:left w:val="single" w:sz="4" w:space="0" w:color="auto"/>
              <w:bottom w:val="single" w:sz="4" w:space="0" w:color="auto"/>
              <w:right w:val="single" w:sz="4" w:space="0" w:color="auto"/>
            </w:tcBorders>
            <w:hideMark/>
          </w:tcPr>
          <w:p w14:paraId="2CF9FDFF" w14:textId="77777777" w:rsidR="002D7BB4" w:rsidRPr="00A7064C" w:rsidRDefault="002D7BB4" w:rsidP="00FE253A">
            <w:pPr>
              <w:pStyle w:val="NoSpacing"/>
              <w:spacing w:line="276" w:lineRule="auto"/>
              <w:rPr>
                <w:rFonts w:ascii="Arial" w:hAnsi="Arial" w:cs="Arial"/>
                <w:sz w:val="20"/>
                <w:szCs w:val="20"/>
                <w:lang w:eastAsia="en-ZA"/>
              </w:rPr>
            </w:pPr>
            <w:r w:rsidRPr="00A7064C">
              <w:rPr>
                <w:rFonts w:ascii="Arial" w:hAnsi="Arial" w:cs="Arial"/>
                <w:sz w:val="20"/>
                <w:szCs w:val="20"/>
                <w:lang w:eastAsia="en-ZA"/>
              </w:rPr>
              <w:t>3</w:t>
            </w:r>
          </w:p>
        </w:tc>
        <w:tc>
          <w:tcPr>
            <w:tcW w:w="2865" w:type="pct"/>
            <w:tcBorders>
              <w:top w:val="single" w:sz="4" w:space="0" w:color="auto"/>
              <w:left w:val="single" w:sz="4" w:space="0" w:color="auto"/>
              <w:bottom w:val="single" w:sz="4" w:space="0" w:color="auto"/>
              <w:right w:val="single" w:sz="4" w:space="0" w:color="auto"/>
            </w:tcBorders>
            <w:hideMark/>
          </w:tcPr>
          <w:p w14:paraId="0D91E732" w14:textId="77777777" w:rsidR="002D7BB4" w:rsidRPr="00A7064C" w:rsidRDefault="00013461" w:rsidP="00FE253A">
            <w:pPr>
              <w:pStyle w:val="NoSpacing"/>
              <w:spacing w:line="276" w:lineRule="auto"/>
              <w:rPr>
                <w:rFonts w:ascii="Arial" w:hAnsi="Arial" w:cs="Arial"/>
                <w:sz w:val="20"/>
                <w:szCs w:val="20"/>
                <w:lang w:eastAsia="en-ZA"/>
              </w:rPr>
            </w:pPr>
            <w:r w:rsidRPr="00A7064C">
              <w:rPr>
                <w:rFonts w:ascii="Arial" w:hAnsi="Arial" w:cs="Arial"/>
                <w:sz w:val="20"/>
                <w:szCs w:val="20"/>
                <w:lang w:eastAsia="en-ZA"/>
              </w:rPr>
              <w:t>14</w:t>
            </w:r>
          </w:p>
        </w:tc>
      </w:tr>
      <w:tr w:rsidR="002D7BB4" w:rsidRPr="00A7064C" w14:paraId="7AD3CB43" w14:textId="77777777" w:rsidTr="00B11B65">
        <w:tc>
          <w:tcPr>
            <w:tcW w:w="2135" w:type="pct"/>
            <w:tcBorders>
              <w:top w:val="single" w:sz="4" w:space="0" w:color="auto"/>
              <w:left w:val="single" w:sz="4" w:space="0" w:color="auto"/>
              <w:bottom w:val="single" w:sz="4" w:space="0" w:color="auto"/>
              <w:right w:val="single" w:sz="4" w:space="0" w:color="auto"/>
            </w:tcBorders>
            <w:hideMark/>
          </w:tcPr>
          <w:p w14:paraId="2B899258" w14:textId="77777777" w:rsidR="002D7BB4" w:rsidRPr="00A7064C" w:rsidRDefault="002D7BB4" w:rsidP="00FE253A">
            <w:pPr>
              <w:pStyle w:val="NoSpacing"/>
              <w:spacing w:line="276" w:lineRule="auto"/>
              <w:rPr>
                <w:rFonts w:ascii="Arial" w:hAnsi="Arial" w:cs="Arial"/>
                <w:sz w:val="20"/>
                <w:szCs w:val="20"/>
                <w:lang w:eastAsia="en-ZA"/>
              </w:rPr>
            </w:pPr>
            <w:r w:rsidRPr="00A7064C">
              <w:rPr>
                <w:rFonts w:ascii="Arial" w:hAnsi="Arial" w:cs="Arial"/>
                <w:sz w:val="20"/>
                <w:szCs w:val="20"/>
                <w:lang w:eastAsia="en-ZA"/>
              </w:rPr>
              <w:t>4</w:t>
            </w:r>
          </w:p>
        </w:tc>
        <w:tc>
          <w:tcPr>
            <w:tcW w:w="2865" w:type="pct"/>
            <w:tcBorders>
              <w:top w:val="single" w:sz="4" w:space="0" w:color="auto"/>
              <w:left w:val="single" w:sz="4" w:space="0" w:color="auto"/>
              <w:bottom w:val="single" w:sz="4" w:space="0" w:color="auto"/>
              <w:right w:val="single" w:sz="4" w:space="0" w:color="auto"/>
            </w:tcBorders>
            <w:hideMark/>
          </w:tcPr>
          <w:p w14:paraId="57BFF982" w14:textId="77777777" w:rsidR="002D7BB4" w:rsidRPr="00A7064C" w:rsidRDefault="004D0ED3" w:rsidP="00FE253A">
            <w:pPr>
              <w:pStyle w:val="NoSpacing"/>
              <w:spacing w:line="276" w:lineRule="auto"/>
              <w:rPr>
                <w:rFonts w:ascii="Arial" w:hAnsi="Arial" w:cs="Arial"/>
                <w:sz w:val="20"/>
                <w:szCs w:val="20"/>
                <w:lang w:eastAsia="en-ZA"/>
              </w:rPr>
            </w:pPr>
            <w:r w:rsidRPr="00A7064C">
              <w:rPr>
                <w:rFonts w:ascii="Arial" w:hAnsi="Arial" w:cs="Arial"/>
                <w:sz w:val="20"/>
                <w:szCs w:val="20"/>
                <w:lang w:eastAsia="en-ZA"/>
              </w:rPr>
              <w:t>12</w:t>
            </w:r>
          </w:p>
        </w:tc>
      </w:tr>
      <w:tr w:rsidR="002D7BB4" w:rsidRPr="00A7064C" w14:paraId="3EFB38EB" w14:textId="77777777" w:rsidTr="00B11B65">
        <w:tc>
          <w:tcPr>
            <w:tcW w:w="2135" w:type="pct"/>
            <w:tcBorders>
              <w:top w:val="single" w:sz="4" w:space="0" w:color="auto"/>
              <w:left w:val="single" w:sz="4" w:space="0" w:color="auto"/>
              <w:bottom w:val="single" w:sz="4" w:space="0" w:color="auto"/>
              <w:right w:val="single" w:sz="4" w:space="0" w:color="auto"/>
            </w:tcBorders>
            <w:hideMark/>
          </w:tcPr>
          <w:p w14:paraId="2A29BDC8" w14:textId="77777777" w:rsidR="002D7BB4" w:rsidRPr="00A7064C" w:rsidRDefault="002D7BB4" w:rsidP="00FE253A">
            <w:pPr>
              <w:pStyle w:val="NoSpacing"/>
              <w:spacing w:line="276" w:lineRule="auto"/>
              <w:rPr>
                <w:rFonts w:ascii="Arial" w:hAnsi="Arial" w:cs="Arial"/>
                <w:sz w:val="20"/>
                <w:szCs w:val="20"/>
                <w:lang w:eastAsia="en-ZA"/>
              </w:rPr>
            </w:pPr>
            <w:r w:rsidRPr="00A7064C">
              <w:rPr>
                <w:rFonts w:ascii="Arial" w:hAnsi="Arial" w:cs="Arial"/>
                <w:sz w:val="20"/>
                <w:szCs w:val="20"/>
                <w:lang w:eastAsia="en-ZA"/>
              </w:rPr>
              <w:t>5</w:t>
            </w:r>
          </w:p>
        </w:tc>
        <w:tc>
          <w:tcPr>
            <w:tcW w:w="2865" w:type="pct"/>
            <w:tcBorders>
              <w:top w:val="single" w:sz="4" w:space="0" w:color="auto"/>
              <w:left w:val="single" w:sz="4" w:space="0" w:color="auto"/>
              <w:bottom w:val="single" w:sz="4" w:space="0" w:color="auto"/>
              <w:right w:val="single" w:sz="4" w:space="0" w:color="auto"/>
            </w:tcBorders>
            <w:hideMark/>
          </w:tcPr>
          <w:p w14:paraId="1E625FA0" w14:textId="77777777" w:rsidR="002D7BB4" w:rsidRPr="00A7064C" w:rsidRDefault="004D0ED3" w:rsidP="00FE253A">
            <w:pPr>
              <w:pStyle w:val="NoSpacing"/>
              <w:spacing w:line="276" w:lineRule="auto"/>
              <w:rPr>
                <w:rFonts w:ascii="Arial" w:hAnsi="Arial" w:cs="Arial"/>
                <w:sz w:val="20"/>
                <w:szCs w:val="20"/>
                <w:lang w:eastAsia="en-ZA"/>
              </w:rPr>
            </w:pPr>
            <w:r w:rsidRPr="00A7064C">
              <w:rPr>
                <w:rFonts w:ascii="Arial" w:hAnsi="Arial" w:cs="Arial"/>
                <w:sz w:val="20"/>
                <w:szCs w:val="20"/>
                <w:lang w:eastAsia="en-ZA"/>
              </w:rPr>
              <w:t>8</w:t>
            </w:r>
          </w:p>
        </w:tc>
      </w:tr>
      <w:tr w:rsidR="002D7BB4" w:rsidRPr="00A7064C" w14:paraId="0412451E" w14:textId="77777777" w:rsidTr="00B11B65">
        <w:tc>
          <w:tcPr>
            <w:tcW w:w="2135" w:type="pct"/>
            <w:tcBorders>
              <w:top w:val="single" w:sz="4" w:space="0" w:color="auto"/>
              <w:left w:val="single" w:sz="4" w:space="0" w:color="auto"/>
              <w:bottom w:val="single" w:sz="4" w:space="0" w:color="auto"/>
              <w:right w:val="single" w:sz="4" w:space="0" w:color="auto"/>
            </w:tcBorders>
            <w:hideMark/>
          </w:tcPr>
          <w:p w14:paraId="46C36743" w14:textId="77777777" w:rsidR="002D7BB4" w:rsidRPr="00A7064C" w:rsidRDefault="002D7BB4" w:rsidP="00FE253A">
            <w:pPr>
              <w:pStyle w:val="NoSpacing"/>
              <w:spacing w:line="276" w:lineRule="auto"/>
              <w:rPr>
                <w:rFonts w:ascii="Arial" w:hAnsi="Arial" w:cs="Arial"/>
                <w:sz w:val="20"/>
                <w:szCs w:val="20"/>
                <w:lang w:eastAsia="en-ZA"/>
              </w:rPr>
            </w:pPr>
            <w:r w:rsidRPr="00A7064C">
              <w:rPr>
                <w:rFonts w:ascii="Arial" w:hAnsi="Arial" w:cs="Arial"/>
                <w:sz w:val="20"/>
                <w:szCs w:val="20"/>
                <w:lang w:eastAsia="en-ZA"/>
              </w:rPr>
              <w:t>6</w:t>
            </w:r>
          </w:p>
        </w:tc>
        <w:tc>
          <w:tcPr>
            <w:tcW w:w="2865" w:type="pct"/>
            <w:tcBorders>
              <w:top w:val="single" w:sz="4" w:space="0" w:color="auto"/>
              <w:left w:val="single" w:sz="4" w:space="0" w:color="auto"/>
              <w:bottom w:val="single" w:sz="4" w:space="0" w:color="auto"/>
              <w:right w:val="single" w:sz="4" w:space="0" w:color="auto"/>
            </w:tcBorders>
            <w:hideMark/>
          </w:tcPr>
          <w:p w14:paraId="515D51A7" w14:textId="77777777" w:rsidR="002D7BB4" w:rsidRPr="00A7064C" w:rsidRDefault="004D0ED3" w:rsidP="00FE253A">
            <w:pPr>
              <w:pStyle w:val="NoSpacing"/>
              <w:spacing w:line="276" w:lineRule="auto"/>
              <w:rPr>
                <w:rFonts w:ascii="Arial" w:hAnsi="Arial" w:cs="Arial"/>
                <w:sz w:val="20"/>
                <w:szCs w:val="20"/>
                <w:lang w:eastAsia="en-ZA"/>
              </w:rPr>
            </w:pPr>
            <w:r w:rsidRPr="00A7064C">
              <w:rPr>
                <w:rFonts w:ascii="Arial" w:hAnsi="Arial" w:cs="Arial"/>
                <w:sz w:val="20"/>
                <w:szCs w:val="20"/>
                <w:lang w:eastAsia="en-ZA"/>
              </w:rPr>
              <w:t>6</w:t>
            </w:r>
          </w:p>
        </w:tc>
      </w:tr>
      <w:tr w:rsidR="002D7BB4" w:rsidRPr="00A7064C" w14:paraId="3FD9386E" w14:textId="77777777" w:rsidTr="00B11B65">
        <w:tc>
          <w:tcPr>
            <w:tcW w:w="2135" w:type="pct"/>
            <w:tcBorders>
              <w:top w:val="single" w:sz="4" w:space="0" w:color="auto"/>
              <w:left w:val="single" w:sz="4" w:space="0" w:color="auto"/>
              <w:bottom w:val="single" w:sz="4" w:space="0" w:color="auto"/>
              <w:right w:val="single" w:sz="4" w:space="0" w:color="auto"/>
            </w:tcBorders>
            <w:hideMark/>
          </w:tcPr>
          <w:p w14:paraId="4BF25462" w14:textId="77777777" w:rsidR="002D7BB4" w:rsidRPr="00A7064C" w:rsidRDefault="002D7BB4" w:rsidP="00FE253A">
            <w:pPr>
              <w:pStyle w:val="NoSpacing"/>
              <w:spacing w:line="276" w:lineRule="auto"/>
              <w:rPr>
                <w:rFonts w:ascii="Arial" w:hAnsi="Arial" w:cs="Arial"/>
                <w:sz w:val="20"/>
                <w:szCs w:val="20"/>
                <w:lang w:eastAsia="en-ZA"/>
              </w:rPr>
            </w:pPr>
            <w:r w:rsidRPr="00A7064C">
              <w:rPr>
                <w:rFonts w:ascii="Arial" w:hAnsi="Arial" w:cs="Arial"/>
                <w:sz w:val="20"/>
                <w:szCs w:val="20"/>
                <w:lang w:eastAsia="en-ZA"/>
              </w:rPr>
              <w:t>7</w:t>
            </w:r>
          </w:p>
        </w:tc>
        <w:tc>
          <w:tcPr>
            <w:tcW w:w="2865" w:type="pct"/>
            <w:tcBorders>
              <w:top w:val="single" w:sz="4" w:space="0" w:color="auto"/>
              <w:left w:val="single" w:sz="4" w:space="0" w:color="auto"/>
              <w:bottom w:val="single" w:sz="4" w:space="0" w:color="auto"/>
              <w:right w:val="single" w:sz="4" w:space="0" w:color="auto"/>
            </w:tcBorders>
            <w:hideMark/>
          </w:tcPr>
          <w:p w14:paraId="2A9C0E31" w14:textId="77777777" w:rsidR="002D7BB4" w:rsidRPr="00A7064C" w:rsidRDefault="004D0ED3" w:rsidP="00FE253A">
            <w:pPr>
              <w:pStyle w:val="NoSpacing"/>
              <w:spacing w:line="276" w:lineRule="auto"/>
              <w:rPr>
                <w:rFonts w:ascii="Arial" w:hAnsi="Arial" w:cs="Arial"/>
                <w:sz w:val="20"/>
                <w:szCs w:val="20"/>
                <w:lang w:eastAsia="en-ZA"/>
              </w:rPr>
            </w:pPr>
            <w:r w:rsidRPr="00A7064C">
              <w:rPr>
                <w:rFonts w:ascii="Arial" w:hAnsi="Arial" w:cs="Arial"/>
                <w:sz w:val="20"/>
                <w:szCs w:val="20"/>
                <w:lang w:eastAsia="en-ZA"/>
              </w:rPr>
              <w:t>4</w:t>
            </w:r>
          </w:p>
        </w:tc>
      </w:tr>
      <w:tr w:rsidR="002D7BB4" w:rsidRPr="00A7064C" w14:paraId="740C28A4" w14:textId="77777777" w:rsidTr="00B11B65">
        <w:tc>
          <w:tcPr>
            <w:tcW w:w="2135" w:type="pct"/>
            <w:tcBorders>
              <w:top w:val="single" w:sz="4" w:space="0" w:color="auto"/>
              <w:left w:val="single" w:sz="4" w:space="0" w:color="auto"/>
              <w:bottom w:val="single" w:sz="4" w:space="0" w:color="auto"/>
              <w:right w:val="single" w:sz="4" w:space="0" w:color="auto"/>
            </w:tcBorders>
            <w:hideMark/>
          </w:tcPr>
          <w:p w14:paraId="0B56AA82" w14:textId="77777777" w:rsidR="002D7BB4" w:rsidRPr="00A7064C" w:rsidRDefault="002D7BB4" w:rsidP="00FE253A">
            <w:pPr>
              <w:pStyle w:val="NoSpacing"/>
              <w:spacing w:line="276" w:lineRule="auto"/>
              <w:rPr>
                <w:rFonts w:ascii="Arial" w:hAnsi="Arial" w:cs="Arial"/>
                <w:sz w:val="20"/>
                <w:szCs w:val="20"/>
                <w:lang w:eastAsia="en-ZA"/>
              </w:rPr>
            </w:pPr>
            <w:r w:rsidRPr="00A7064C">
              <w:rPr>
                <w:rFonts w:ascii="Arial" w:hAnsi="Arial" w:cs="Arial"/>
                <w:sz w:val="20"/>
                <w:szCs w:val="20"/>
                <w:lang w:eastAsia="en-ZA"/>
              </w:rPr>
              <w:t>8</w:t>
            </w:r>
          </w:p>
        </w:tc>
        <w:tc>
          <w:tcPr>
            <w:tcW w:w="2865" w:type="pct"/>
            <w:tcBorders>
              <w:top w:val="single" w:sz="4" w:space="0" w:color="auto"/>
              <w:left w:val="single" w:sz="4" w:space="0" w:color="auto"/>
              <w:bottom w:val="single" w:sz="4" w:space="0" w:color="auto"/>
              <w:right w:val="single" w:sz="4" w:space="0" w:color="auto"/>
            </w:tcBorders>
            <w:hideMark/>
          </w:tcPr>
          <w:p w14:paraId="16D7E8D6" w14:textId="77777777" w:rsidR="002D7BB4" w:rsidRPr="00A7064C" w:rsidRDefault="004D0ED3" w:rsidP="00FE253A">
            <w:pPr>
              <w:pStyle w:val="NoSpacing"/>
              <w:spacing w:line="276" w:lineRule="auto"/>
              <w:rPr>
                <w:rFonts w:ascii="Arial" w:hAnsi="Arial" w:cs="Arial"/>
                <w:sz w:val="20"/>
                <w:szCs w:val="20"/>
                <w:lang w:eastAsia="en-ZA"/>
              </w:rPr>
            </w:pPr>
            <w:r w:rsidRPr="00A7064C">
              <w:rPr>
                <w:rFonts w:ascii="Arial" w:hAnsi="Arial" w:cs="Arial"/>
                <w:sz w:val="20"/>
                <w:szCs w:val="20"/>
                <w:lang w:eastAsia="en-ZA"/>
              </w:rPr>
              <w:t>2</w:t>
            </w:r>
          </w:p>
        </w:tc>
      </w:tr>
      <w:tr w:rsidR="002D7BB4" w:rsidRPr="00A7064C" w14:paraId="40FFE7E8" w14:textId="77777777" w:rsidTr="00B11B65">
        <w:tc>
          <w:tcPr>
            <w:tcW w:w="2135" w:type="pct"/>
            <w:tcBorders>
              <w:top w:val="single" w:sz="4" w:space="0" w:color="auto"/>
              <w:left w:val="single" w:sz="4" w:space="0" w:color="auto"/>
              <w:bottom w:val="single" w:sz="4" w:space="0" w:color="auto"/>
              <w:right w:val="single" w:sz="4" w:space="0" w:color="auto"/>
            </w:tcBorders>
            <w:hideMark/>
          </w:tcPr>
          <w:p w14:paraId="117FFFAF" w14:textId="77777777" w:rsidR="002D7BB4" w:rsidRPr="00A7064C" w:rsidRDefault="002D7BB4" w:rsidP="00FE253A">
            <w:pPr>
              <w:pStyle w:val="NoSpacing"/>
              <w:spacing w:line="276" w:lineRule="auto"/>
              <w:rPr>
                <w:rFonts w:ascii="Arial" w:hAnsi="Arial" w:cs="Arial"/>
                <w:sz w:val="20"/>
                <w:szCs w:val="20"/>
                <w:lang w:eastAsia="en-ZA"/>
              </w:rPr>
            </w:pPr>
            <w:r w:rsidRPr="00A7064C">
              <w:rPr>
                <w:rFonts w:ascii="Arial" w:hAnsi="Arial" w:cs="Arial"/>
                <w:sz w:val="20"/>
                <w:szCs w:val="20"/>
                <w:lang w:eastAsia="en-ZA"/>
              </w:rPr>
              <w:t>Non-compliant contributor</w:t>
            </w:r>
          </w:p>
        </w:tc>
        <w:tc>
          <w:tcPr>
            <w:tcW w:w="2865" w:type="pct"/>
            <w:tcBorders>
              <w:top w:val="single" w:sz="4" w:space="0" w:color="auto"/>
              <w:left w:val="single" w:sz="4" w:space="0" w:color="auto"/>
              <w:bottom w:val="single" w:sz="4" w:space="0" w:color="auto"/>
              <w:right w:val="single" w:sz="4" w:space="0" w:color="auto"/>
            </w:tcBorders>
            <w:hideMark/>
          </w:tcPr>
          <w:p w14:paraId="7680A9D3" w14:textId="77777777" w:rsidR="002D7BB4" w:rsidRPr="00A7064C" w:rsidRDefault="002D7BB4" w:rsidP="00FE253A">
            <w:pPr>
              <w:pStyle w:val="NoSpacing"/>
              <w:spacing w:line="276" w:lineRule="auto"/>
              <w:rPr>
                <w:rFonts w:ascii="Arial" w:hAnsi="Arial" w:cs="Arial"/>
                <w:sz w:val="20"/>
                <w:szCs w:val="20"/>
                <w:lang w:eastAsia="en-ZA"/>
              </w:rPr>
            </w:pPr>
            <w:r w:rsidRPr="00A7064C">
              <w:rPr>
                <w:rFonts w:ascii="Arial" w:hAnsi="Arial" w:cs="Arial"/>
                <w:sz w:val="20"/>
                <w:szCs w:val="20"/>
                <w:lang w:eastAsia="en-ZA"/>
              </w:rPr>
              <w:t>0</w:t>
            </w:r>
          </w:p>
        </w:tc>
      </w:tr>
    </w:tbl>
    <w:p w14:paraId="34708A9F" w14:textId="77777777" w:rsidR="002D7BB4" w:rsidRPr="00A7064C" w:rsidRDefault="002D7BB4" w:rsidP="00FE253A">
      <w:pPr>
        <w:tabs>
          <w:tab w:val="left" w:pos="4130"/>
        </w:tabs>
        <w:spacing w:after="0"/>
        <w:rPr>
          <w:rFonts w:ascii="Arial" w:hAnsi="Arial" w:cs="Arial"/>
          <w:sz w:val="20"/>
          <w:szCs w:val="20"/>
        </w:rPr>
      </w:pPr>
    </w:p>
    <w:p w14:paraId="5C82B958" w14:textId="77777777" w:rsidR="00FE253A" w:rsidRPr="00A7064C" w:rsidRDefault="00FE253A" w:rsidP="00FE253A">
      <w:pPr>
        <w:tabs>
          <w:tab w:val="left" w:pos="4130"/>
        </w:tabs>
        <w:spacing w:after="0"/>
        <w:rPr>
          <w:rFonts w:ascii="Arial" w:hAnsi="Arial" w:cs="Arial"/>
          <w:sz w:val="20"/>
          <w:szCs w:val="20"/>
        </w:rPr>
      </w:pPr>
    </w:p>
    <w:p w14:paraId="1E0D5F08" w14:textId="77777777" w:rsidR="002D7BB4" w:rsidRPr="00A7064C" w:rsidRDefault="002D7BB4" w:rsidP="00FE253A">
      <w:pPr>
        <w:tabs>
          <w:tab w:val="left" w:pos="4130"/>
        </w:tabs>
        <w:spacing w:after="0"/>
        <w:rPr>
          <w:rFonts w:ascii="Arial" w:hAnsi="Arial" w:cs="Arial"/>
          <w:b/>
          <w:sz w:val="20"/>
          <w:szCs w:val="20"/>
        </w:rPr>
      </w:pPr>
      <w:r w:rsidRPr="00A7064C">
        <w:rPr>
          <w:rFonts w:ascii="Arial" w:hAnsi="Arial" w:cs="Arial"/>
          <w:b/>
          <w:sz w:val="20"/>
          <w:szCs w:val="20"/>
        </w:rPr>
        <w:t>Originator:</w:t>
      </w:r>
    </w:p>
    <w:p w14:paraId="02036544" w14:textId="77777777" w:rsidR="002D7BB4" w:rsidRPr="00A7064C" w:rsidRDefault="002D7BB4" w:rsidP="00FE253A">
      <w:pPr>
        <w:tabs>
          <w:tab w:val="left" w:pos="4130"/>
        </w:tabs>
        <w:spacing w:after="0"/>
        <w:rPr>
          <w:rFonts w:ascii="Arial" w:hAnsi="Arial" w:cs="Arial"/>
          <w:b/>
          <w:sz w:val="20"/>
          <w:szCs w:val="20"/>
        </w:rPr>
      </w:pPr>
    </w:p>
    <w:p w14:paraId="57508D63" w14:textId="52879227" w:rsidR="002D7BB4" w:rsidRPr="00A7064C" w:rsidRDefault="00701552" w:rsidP="00FE253A">
      <w:pPr>
        <w:tabs>
          <w:tab w:val="left" w:pos="4130"/>
        </w:tabs>
        <w:spacing w:after="0"/>
        <w:rPr>
          <w:rFonts w:ascii="Arial" w:hAnsi="Arial" w:cs="Arial"/>
          <w:sz w:val="20"/>
          <w:szCs w:val="20"/>
        </w:rPr>
      </w:pPr>
      <w:r>
        <w:rPr>
          <w:rFonts w:ascii="Arial" w:hAnsi="Arial" w:cs="Arial"/>
          <w:noProof/>
          <w:sz w:val="20"/>
          <w:szCs w:val="20"/>
          <w:lang w:val="en-US" w:eastAsia="en-US"/>
        </w:rPr>
        <mc:AlternateContent>
          <mc:Choice Requires="wps">
            <w:drawing>
              <wp:anchor distT="4294967295" distB="4294967295" distL="114300" distR="114300" simplePos="0" relativeHeight="251661312" behindDoc="0" locked="0" layoutInCell="1" allowOverlap="1" wp14:anchorId="3376343B" wp14:editId="0018CD45">
                <wp:simplePos x="0" y="0"/>
                <wp:positionH relativeFrom="column">
                  <wp:posOffset>3177540</wp:posOffset>
                </wp:positionH>
                <wp:positionV relativeFrom="paragraph">
                  <wp:posOffset>93979</wp:posOffset>
                </wp:positionV>
                <wp:extent cx="1983740"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8374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4C4AD65F" id="Straight Connector 6"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50.2pt,7.4pt" to="406.4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" strokecolor="windowText">
                <o:lock v:ext="edit" shapetype="f"/>
              </v:line>
            </w:pict>
          </mc:Fallback>
        </mc:AlternateContent>
      </w:r>
      <w:r>
        <w:rPr>
          <w:rFonts w:ascii="Arial" w:hAnsi="Arial" w:cs="Arial"/>
          <w:noProof/>
          <w:sz w:val="20"/>
          <w:szCs w:val="20"/>
          <w:lang w:val="en-US" w:eastAsia="en-US"/>
        </w:rPr>
        <mc:AlternateContent>
          <mc:Choice Requires="wps">
            <w:drawing>
              <wp:anchor distT="4294967295" distB="4294967295" distL="114300" distR="114300" simplePos="0" relativeHeight="251659264" behindDoc="0" locked="0" layoutInCell="1" allowOverlap="1" wp14:anchorId="58BE8D54" wp14:editId="334BAB26">
                <wp:simplePos x="0" y="0"/>
                <wp:positionH relativeFrom="column">
                  <wp:posOffset>-22860</wp:posOffset>
                </wp:positionH>
                <wp:positionV relativeFrom="paragraph">
                  <wp:posOffset>93979</wp:posOffset>
                </wp:positionV>
                <wp:extent cx="191516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1516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761E4001" id="Straight Connector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8pt,7.4pt" to="149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" strokecolor="windowText">
                <o:lock v:ext="edit" shapetype="f"/>
              </v:line>
            </w:pict>
          </mc:Fallback>
        </mc:AlternateContent>
      </w:r>
      <w:r w:rsidR="002D7BB4" w:rsidRPr="00A7064C">
        <w:rPr>
          <w:rFonts w:ascii="Arial" w:hAnsi="Arial" w:cs="Arial"/>
          <w:sz w:val="20"/>
          <w:szCs w:val="20"/>
        </w:rPr>
        <w:tab/>
      </w:r>
      <w:r w:rsidR="002D7BB4" w:rsidRPr="00A7064C">
        <w:rPr>
          <w:rFonts w:ascii="Arial" w:hAnsi="Arial" w:cs="Arial"/>
          <w:sz w:val="20"/>
          <w:szCs w:val="20"/>
        </w:rPr>
        <w:tab/>
      </w:r>
      <w:r w:rsidR="002D7BB4" w:rsidRPr="00A7064C">
        <w:rPr>
          <w:rFonts w:ascii="Arial" w:hAnsi="Arial" w:cs="Arial"/>
          <w:sz w:val="20"/>
          <w:szCs w:val="20"/>
        </w:rPr>
        <w:tab/>
      </w:r>
    </w:p>
    <w:p w14:paraId="484CE4D6" w14:textId="242FDDA7" w:rsidR="006D3692" w:rsidRPr="00A7064C" w:rsidRDefault="006D3692" w:rsidP="00FE253A">
      <w:pPr>
        <w:tabs>
          <w:tab w:val="left" w:pos="5111"/>
        </w:tabs>
        <w:spacing w:after="0"/>
        <w:rPr>
          <w:rFonts w:ascii="Arial" w:hAnsi="Arial" w:cs="Arial"/>
          <w:sz w:val="20"/>
          <w:szCs w:val="20"/>
        </w:rPr>
      </w:pPr>
      <w:r w:rsidRPr="00A7064C">
        <w:rPr>
          <w:rFonts w:ascii="Arial" w:hAnsi="Arial" w:cs="Arial"/>
          <w:sz w:val="20"/>
          <w:szCs w:val="20"/>
        </w:rPr>
        <w:tab/>
        <w:t>Date</w:t>
      </w:r>
    </w:p>
    <w:p w14:paraId="48A7F8B5" w14:textId="77777777" w:rsidR="002D7BB4" w:rsidRPr="00A7064C" w:rsidRDefault="002D7BB4" w:rsidP="00FE253A">
      <w:pPr>
        <w:tabs>
          <w:tab w:val="left" w:pos="4130"/>
        </w:tabs>
        <w:rPr>
          <w:rFonts w:ascii="Arial" w:hAnsi="Arial" w:cs="Arial"/>
          <w:sz w:val="20"/>
          <w:szCs w:val="20"/>
        </w:rPr>
      </w:pPr>
    </w:p>
    <w:p w14:paraId="6EFD194F" w14:textId="77777777" w:rsidR="002D7BB4" w:rsidRPr="00A7064C" w:rsidRDefault="002D7BB4" w:rsidP="00FE253A">
      <w:pPr>
        <w:tabs>
          <w:tab w:val="left" w:pos="4130"/>
        </w:tabs>
        <w:rPr>
          <w:rFonts w:ascii="Arial" w:hAnsi="Arial" w:cs="Arial"/>
          <w:b/>
          <w:sz w:val="20"/>
          <w:szCs w:val="20"/>
        </w:rPr>
      </w:pPr>
      <w:r w:rsidRPr="00A7064C">
        <w:rPr>
          <w:rFonts w:ascii="Arial" w:hAnsi="Arial" w:cs="Arial"/>
          <w:b/>
          <w:sz w:val="20"/>
          <w:szCs w:val="20"/>
        </w:rPr>
        <w:t>Approved by:</w:t>
      </w:r>
    </w:p>
    <w:p w14:paraId="7EC0D891" w14:textId="14085DFE" w:rsidR="002D7BB4" w:rsidRPr="00A7064C" w:rsidRDefault="00701552" w:rsidP="00FE253A">
      <w:pPr>
        <w:tabs>
          <w:tab w:val="left" w:pos="4130"/>
        </w:tabs>
        <w:spacing w:after="0"/>
        <w:rPr>
          <w:rFonts w:ascii="Arial" w:hAnsi="Arial" w:cs="Arial"/>
          <w:sz w:val="20"/>
          <w:szCs w:val="20"/>
        </w:rPr>
      </w:pPr>
      <w:r>
        <w:rPr>
          <w:rFonts w:ascii="Arial" w:hAnsi="Arial" w:cs="Arial"/>
          <w:noProof/>
          <w:sz w:val="20"/>
          <w:szCs w:val="20"/>
          <w:lang w:val="en-US" w:eastAsia="en-US"/>
        </w:rPr>
        <mc:AlternateContent>
          <mc:Choice Requires="wps">
            <w:drawing>
              <wp:anchor distT="4294967295" distB="4294967295" distL="114300" distR="114300" simplePos="0" relativeHeight="251662336" behindDoc="0" locked="0" layoutInCell="1" allowOverlap="1" wp14:anchorId="2140BDD0" wp14:editId="36E1EB30">
                <wp:simplePos x="0" y="0"/>
                <wp:positionH relativeFrom="column">
                  <wp:posOffset>3192145</wp:posOffset>
                </wp:positionH>
                <wp:positionV relativeFrom="paragraph">
                  <wp:posOffset>132079</wp:posOffset>
                </wp:positionV>
                <wp:extent cx="1939925" cy="0"/>
                <wp:effectExtent l="0" t="0" r="0"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3992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5A3441C3" id="Straight Connector 11"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51.35pt,10.4pt" to="404.1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" strokecolor="windowText">
                <o:lock v:ext="edit" shapetype="f"/>
              </v:line>
            </w:pict>
          </mc:Fallback>
        </mc:AlternateContent>
      </w:r>
      <w:r>
        <w:rPr>
          <w:rFonts w:ascii="Arial" w:hAnsi="Arial" w:cs="Arial"/>
          <w:noProof/>
          <w:sz w:val="20"/>
          <w:szCs w:val="20"/>
          <w:lang w:val="en-US" w:eastAsia="en-US"/>
        </w:rPr>
        <mc:AlternateContent>
          <mc:Choice Requires="wps">
            <w:drawing>
              <wp:anchor distT="4294967295" distB="4294967295" distL="114300" distR="114300" simplePos="0" relativeHeight="251660288" behindDoc="0" locked="0" layoutInCell="1" allowOverlap="1" wp14:anchorId="4BBE966D" wp14:editId="454341B5">
                <wp:simplePos x="0" y="0"/>
                <wp:positionH relativeFrom="column">
                  <wp:posOffset>9525</wp:posOffset>
                </wp:positionH>
                <wp:positionV relativeFrom="paragraph">
                  <wp:posOffset>134619</wp:posOffset>
                </wp:positionV>
                <wp:extent cx="2474595"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7459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6BEE4414" id="Straight Connector 4"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5pt,10.6pt" to="195.6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" strokecolor="windowText">
                <o:lock v:ext="edit" shapetype="f"/>
              </v:line>
            </w:pict>
          </mc:Fallback>
        </mc:AlternateContent>
      </w:r>
      <w:r w:rsidR="002D7BB4" w:rsidRPr="00A7064C">
        <w:rPr>
          <w:rFonts w:ascii="Arial" w:hAnsi="Arial" w:cs="Arial"/>
          <w:sz w:val="20"/>
          <w:szCs w:val="20"/>
        </w:rPr>
        <w:tab/>
      </w:r>
    </w:p>
    <w:p w14:paraId="47413008" w14:textId="35E69FAE" w:rsidR="002D7BB4" w:rsidRPr="00A7064C" w:rsidRDefault="002D7BB4" w:rsidP="00FE253A">
      <w:pPr>
        <w:tabs>
          <w:tab w:val="left" w:pos="4130"/>
        </w:tabs>
        <w:spacing w:after="0"/>
        <w:rPr>
          <w:rFonts w:ascii="Arial" w:hAnsi="Arial" w:cs="Arial"/>
          <w:sz w:val="20"/>
          <w:szCs w:val="20"/>
        </w:rPr>
      </w:pPr>
      <w:r w:rsidRPr="00A7064C">
        <w:rPr>
          <w:rFonts w:ascii="Arial" w:hAnsi="Arial" w:cs="Arial"/>
          <w:sz w:val="20"/>
          <w:szCs w:val="20"/>
        </w:rPr>
        <w:tab/>
      </w:r>
      <w:r w:rsidRPr="00A7064C">
        <w:rPr>
          <w:rFonts w:ascii="Arial" w:hAnsi="Arial" w:cs="Arial"/>
          <w:sz w:val="20"/>
          <w:szCs w:val="20"/>
        </w:rPr>
        <w:tab/>
      </w:r>
      <w:r w:rsidRPr="00A7064C">
        <w:rPr>
          <w:rFonts w:ascii="Arial" w:hAnsi="Arial" w:cs="Arial"/>
          <w:sz w:val="20"/>
          <w:szCs w:val="20"/>
        </w:rPr>
        <w:tab/>
        <w:t>Date</w:t>
      </w:r>
    </w:p>
    <w:p w14:paraId="2ADC7867" w14:textId="5B570EFB" w:rsidR="00402178" w:rsidRPr="00A7064C" w:rsidRDefault="00402178" w:rsidP="00FE253A">
      <w:pPr>
        <w:autoSpaceDE w:val="0"/>
        <w:autoSpaceDN w:val="0"/>
        <w:adjustRightInd w:val="0"/>
        <w:rPr>
          <w:rFonts w:ascii="Arial" w:hAnsi="Arial" w:cs="Arial"/>
          <w:sz w:val="20"/>
          <w:szCs w:val="20"/>
        </w:rPr>
      </w:pPr>
    </w:p>
    <w:sectPr w:rsidR="00402178" w:rsidRPr="00A7064C" w:rsidSect="00BE77CC">
      <w:headerReference w:type="default" r:id="rId10"/>
      <w:footerReference w:type="default" r:id="rId11"/>
      <w:pgSz w:w="11906" w:h="16838" w:code="9"/>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1CB04A" w14:textId="77777777" w:rsidR="00070E51" w:rsidRDefault="00070E51" w:rsidP="0055193C">
      <w:pPr>
        <w:spacing w:after="0" w:line="240" w:lineRule="auto"/>
      </w:pPr>
      <w:r>
        <w:separator/>
      </w:r>
    </w:p>
  </w:endnote>
  <w:endnote w:type="continuationSeparator" w:id="0">
    <w:p w14:paraId="56C8D833" w14:textId="77777777" w:rsidR="00070E51" w:rsidRDefault="00070E51" w:rsidP="005519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5C153" w14:textId="77777777" w:rsidR="00BE77CC" w:rsidRDefault="00BE77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29FCE7" w14:textId="77777777" w:rsidR="00070E51" w:rsidRDefault="00070E51" w:rsidP="0055193C">
      <w:pPr>
        <w:spacing w:after="0" w:line="240" w:lineRule="auto"/>
      </w:pPr>
      <w:r>
        <w:separator/>
      </w:r>
    </w:p>
  </w:footnote>
  <w:footnote w:type="continuationSeparator" w:id="0">
    <w:p w14:paraId="42BB311E" w14:textId="77777777" w:rsidR="00070E51" w:rsidRDefault="00070E51" w:rsidP="005519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BE7EE" w14:textId="77777777" w:rsidR="00B11B65" w:rsidRDefault="00B11B65">
    <w:pPr>
      <w:pStyle w:val="Header"/>
    </w:pPr>
    <w:r w:rsidRPr="0034048B">
      <w:rPr>
        <w:rFonts w:ascii="Arial" w:hAnsi="Arial" w:cs="Arial"/>
        <w:noProof/>
        <w:sz w:val="20"/>
        <w:szCs w:val="20"/>
      </w:rPr>
      <w:drawing>
        <wp:anchor distT="0" distB="0" distL="114300" distR="114300" simplePos="0" relativeHeight="251660288" behindDoc="0" locked="0" layoutInCell="1" allowOverlap="1" wp14:anchorId="09E2B4BD" wp14:editId="4F436541">
          <wp:simplePos x="0" y="0"/>
          <wp:positionH relativeFrom="margin">
            <wp:posOffset>5115560</wp:posOffset>
          </wp:positionH>
          <wp:positionV relativeFrom="paragraph">
            <wp:posOffset>-397935</wp:posOffset>
          </wp:positionV>
          <wp:extent cx="914009" cy="787400"/>
          <wp:effectExtent l="0" t="0" r="635" b="0"/>
          <wp:wrapNone/>
          <wp:docPr id="8" name="Picture 8" descr="Description: C:\Users\sicelos\Pictures\Pictur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sicelos\Pictures\Picture2.png"/>
                  <pic:cNvPicPr>
                    <a:picLocks noChangeAspect="1" noChangeArrowheads="1"/>
                  </pic:cNvPicPr>
                </pic:nvPicPr>
                <pic:blipFill>
                  <a:blip r:embed="rId1" cstate="print">
                    <a:extLst>
                      <a:ext uri="{28A0092B-C50C-407E-A947-70E740481C1C}">
                        <a14:useLocalDpi xmlns:a14="http://schemas.microsoft.com/office/drawing/2010/main" val="0"/>
                      </a:ext>
                    </a:extLst>
                  </a:blip>
                  <a:srcRect b="39536"/>
                  <a:stretch>
                    <a:fillRect/>
                  </a:stretch>
                </pic:blipFill>
                <pic:spPr bwMode="auto">
                  <a:xfrm>
                    <a:off x="0" y="0"/>
                    <a:ext cx="914009" cy="7874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27608"/>
    <w:multiLevelType w:val="hybridMultilevel"/>
    <w:tmpl w:val="3D6A5E40"/>
    <w:lvl w:ilvl="0" w:tplc="04090019">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15:restartNumberingAfterBreak="0">
    <w:nsid w:val="0B31157A"/>
    <w:multiLevelType w:val="hybridMultilevel"/>
    <w:tmpl w:val="757CA8AE"/>
    <w:lvl w:ilvl="0" w:tplc="0409000F">
      <w:start w:val="1"/>
      <w:numFmt w:val="decimal"/>
      <w:lvlText w:val="%1."/>
      <w:lvlJc w:val="left"/>
      <w:pPr>
        <w:ind w:left="720" w:hanging="360"/>
      </w:pPr>
      <w:rPr>
        <w:rFonts w:hint="default"/>
      </w:rPr>
    </w:lvl>
    <w:lvl w:ilvl="1" w:tplc="04090019">
      <w:start w:val="1"/>
      <w:numFmt w:val="lowerLetter"/>
      <w:lvlText w:val="%2."/>
      <w:lvlJc w:val="left"/>
      <w:pPr>
        <w:ind w:left="90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A67F17"/>
    <w:multiLevelType w:val="multilevel"/>
    <w:tmpl w:val="775EE27C"/>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0E4356E1"/>
    <w:multiLevelType w:val="hybridMultilevel"/>
    <w:tmpl w:val="893075A6"/>
    <w:lvl w:ilvl="0" w:tplc="04090019">
      <w:start w:val="1"/>
      <w:numFmt w:val="lowerLetter"/>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15:restartNumberingAfterBreak="0">
    <w:nsid w:val="10262DF5"/>
    <w:multiLevelType w:val="multilevel"/>
    <w:tmpl w:val="77800592"/>
    <w:lvl w:ilvl="0">
      <w:start w:val="1"/>
      <w:numFmt w:val="lowerLetter"/>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5" w15:restartNumberingAfterBreak="0">
    <w:nsid w:val="12F8635E"/>
    <w:multiLevelType w:val="hybridMultilevel"/>
    <w:tmpl w:val="A3B860A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3DF144B"/>
    <w:multiLevelType w:val="hybridMultilevel"/>
    <w:tmpl w:val="47701E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5255CB6"/>
    <w:multiLevelType w:val="hybridMultilevel"/>
    <w:tmpl w:val="C83AFEA4"/>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7C8A5306">
      <w:start w:val="1"/>
      <w:numFmt w:val="lowerLetter"/>
      <w:lvlText w:val="%3)"/>
      <w:lvlJc w:val="left"/>
      <w:pPr>
        <w:ind w:left="2340" w:hanging="360"/>
      </w:pPr>
      <w:rPr>
        <w:rFonts w:hint="default"/>
      </w:r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16631203"/>
    <w:multiLevelType w:val="hybridMultilevel"/>
    <w:tmpl w:val="757CA8AE"/>
    <w:lvl w:ilvl="0" w:tplc="0409000F">
      <w:start w:val="1"/>
      <w:numFmt w:val="decimal"/>
      <w:lvlText w:val="%1."/>
      <w:lvlJc w:val="left"/>
      <w:pPr>
        <w:ind w:left="720" w:hanging="360"/>
      </w:pPr>
      <w:rPr>
        <w:rFonts w:hint="default"/>
      </w:rPr>
    </w:lvl>
    <w:lvl w:ilvl="1" w:tplc="04090019">
      <w:start w:val="1"/>
      <w:numFmt w:val="lowerLetter"/>
      <w:lvlText w:val="%2."/>
      <w:lvlJc w:val="left"/>
      <w:pPr>
        <w:ind w:left="90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8D28C0"/>
    <w:multiLevelType w:val="hybridMultilevel"/>
    <w:tmpl w:val="2C7E678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0" w15:restartNumberingAfterBreak="0">
    <w:nsid w:val="18220D6F"/>
    <w:multiLevelType w:val="hybridMultilevel"/>
    <w:tmpl w:val="757CA8AE"/>
    <w:lvl w:ilvl="0" w:tplc="0409000F">
      <w:start w:val="1"/>
      <w:numFmt w:val="decimal"/>
      <w:lvlText w:val="%1."/>
      <w:lvlJc w:val="left"/>
      <w:pPr>
        <w:ind w:left="720" w:hanging="360"/>
      </w:pPr>
      <w:rPr>
        <w:rFonts w:hint="default"/>
      </w:rPr>
    </w:lvl>
    <w:lvl w:ilvl="1" w:tplc="04090019">
      <w:start w:val="1"/>
      <w:numFmt w:val="lowerLetter"/>
      <w:lvlText w:val="%2."/>
      <w:lvlJc w:val="left"/>
      <w:pPr>
        <w:ind w:left="90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36129B"/>
    <w:multiLevelType w:val="hybridMultilevel"/>
    <w:tmpl w:val="C83AFEA4"/>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7C8A5306">
      <w:start w:val="1"/>
      <w:numFmt w:val="lowerLetter"/>
      <w:lvlText w:val="%3)"/>
      <w:lvlJc w:val="left"/>
      <w:pPr>
        <w:ind w:left="2340" w:hanging="360"/>
      </w:pPr>
      <w:rPr>
        <w:rFonts w:hint="default"/>
      </w:r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3256E13"/>
    <w:multiLevelType w:val="hybridMultilevel"/>
    <w:tmpl w:val="5D805738"/>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053484"/>
    <w:multiLevelType w:val="hybridMultilevel"/>
    <w:tmpl w:val="757CA8AE"/>
    <w:lvl w:ilvl="0" w:tplc="0409000F">
      <w:start w:val="1"/>
      <w:numFmt w:val="decimal"/>
      <w:lvlText w:val="%1."/>
      <w:lvlJc w:val="left"/>
      <w:pPr>
        <w:ind w:left="720" w:hanging="360"/>
      </w:pPr>
      <w:rPr>
        <w:rFonts w:hint="default"/>
      </w:rPr>
    </w:lvl>
    <w:lvl w:ilvl="1" w:tplc="04090019">
      <w:start w:val="1"/>
      <w:numFmt w:val="lowerLetter"/>
      <w:lvlText w:val="%2."/>
      <w:lvlJc w:val="left"/>
      <w:pPr>
        <w:ind w:left="90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482ABA"/>
    <w:multiLevelType w:val="hybridMultilevel"/>
    <w:tmpl w:val="EEAE4E4C"/>
    <w:lvl w:ilvl="0" w:tplc="1C09000F">
      <w:start w:val="1"/>
      <w:numFmt w:val="decimal"/>
      <w:lvlText w:val="%1."/>
      <w:lvlJc w:val="left"/>
      <w:pPr>
        <w:ind w:left="360" w:hanging="360"/>
      </w:pPr>
      <w:rPr>
        <w:rFonts w:hint="default"/>
      </w:rPr>
    </w:lvl>
    <w:lvl w:ilvl="1" w:tplc="1FE05FE2">
      <w:start w:val="1"/>
      <w:numFmt w:val="lowerLetter"/>
      <w:lvlText w:val="%2."/>
      <w:lvlJc w:val="left"/>
      <w:pPr>
        <w:ind w:left="643" w:hanging="360"/>
      </w:pPr>
      <w:rPr>
        <w:b w:val="0"/>
      </w:r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5" w15:restartNumberingAfterBreak="0">
    <w:nsid w:val="31F3668E"/>
    <w:multiLevelType w:val="hybridMultilevel"/>
    <w:tmpl w:val="C4405F36"/>
    <w:lvl w:ilvl="0" w:tplc="86AC1C3A">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390E0753"/>
    <w:multiLevelType w:val="multilevel"/>
    <w:tmpl w:val="4D80A998"/>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3A550CB8"/>
    <w:multiLevelType w:val="hybridMultilevel"/>
    <w:tmpl w:val="0FE4EF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F62A7F"/>
    <w:multiLevelType w:val="hybridMultilevel"/>
    <w:tmpl w:val="2D0449E6"/>
    <w:lvl w:ilvl="0" w:tplc="0409000F">
      <w:start w:val="1"/>
      <w:numFmt w:val="decimal"/>
      <w:lvlText w:val="%1."/>
      <w:lvlJc w:val="left"/>
      <w:pPr>
        <w:ind w:left="840" w:hanging="360"/>
      </w:pPr>
      <w:rPr>
        <w:rFonts w:hint="default"/>
      </w:rPr>
    </w:lvl>
    <w:lvl w:ilvl="1" w:tplc="04090003">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9" w15:restartNumberingAfterBreak="0">
    <w:nsid w:val="415B7895"/>
    <w:multiLevelType w:val="hybridMultilevel"/>
    <w:tmpl w:val="43965DD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43D32F81"/>
    <w:multiLevelType w:val="hybridMultilevel"/>
    <w:tmpl w:val="38D23F5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E8064F"/>
    <w:multiLevelType w:val="hybridMultilevel"/>
    <w:tmpl w:val="AA3C74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5EC2D82"/>
    <w:multiLevelType w:val="multilevel"/>
    <w:tmpl w:val="775EE27C"/>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495504B3"/>
    <w:multiLevelType w:val="hybridMultilevel"/>
    <w:tmpl w:val="A150F6F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ADF0226"/>
    <w:multiLevelType w:val="hybridMultilevel"/>
    <w:tmpl w:val="4B9C0E6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A148ED"/>
    <w:multiLevelType w:val="hybridMultilevel"/>
    <w:tmpl w:val="5ABE8C8E"/>
    <w:lvl w:ilvl="0" w:tplc="BC4C25E4">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18E6A92"/>
    <w:multiLevelType w:val="hybridMultilevel"/>
    <w:tmpl w:val="7FE4B6BA"/>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3082FA0"/>
    <w:multiLevelType w:val="hybridMultilevel"/>
    <w:tmpl w:val="7EB8D970"/>
    <w:lvl w:ilvl="0" w:tplc="FD5A1824">
      <w:numFmt w:val="bullet"/>
      <w:lvlText w:val="-"/>
      <w:lvlJc w:val="left"/>
      <w:pPr>
        <w:ind w:left="720" w:hanging="360"/>
      </w:pPr>
      <w:rPr>
        <w:rFonts w:ascii="Arial Narrow" w:eastAsia="Batang" w:hAnsi="Arial Narrow"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55392191"/>
    <w:multiLevelType w:val="hybridMultilevel"/>
    <w:tmpl w:val="F668BC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914B45"/>
    <w:multiLevelType w:val="hybridMultilevel"/>
    <w:tmpl w:val="C78E241A"/>
    <w:lvl w:ilvl="0" w:tplc="1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C56181F"/>
    <w:multiLevelType w:val="hybridMultilevel"/>
    <w:tmpl w:val="A81CDF10"/>
    <w:lvl w:ilvl="0" w:tplc="18E8BEEA">
      <w:start w:val="1"/>
      <w:numFmt w:val="decimal"/>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5DF550CB"/>
    <w:multiLevelType w:val="hybridMultilevel"/>
    <w:tmpl w:val="7EFC170E"/>
    <w:lvl w:ilvl="0" w:tplc="1FE05FE2">
      <w:start w:val="1"/>
      <w:numFmt w:val="lowerLetter"/>
      <w:lvlText w:val="%1."/>
      <w:lvlJc w:val="left"/>
      <w:pPr>
        <w:ind w:left="643"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5F0D494A"/>
    <w:multiLevelType w:val="hybridMultilevel"/>
    <w:tmpl w:val="2CFAEF28"/>
    <w:lvl w:ilvl="0" w:tplc="1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0BE3051"/>
    <w:multiLevelType w:val="multilevel"/>
    <w:tmpl w:val="77800592"/>
    <w:lvl w:ilvl="0">
      <w:start w:val="1"/>
      <w:numFmt w:val="lowerLetter"/>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4" w15:restartNumberingAfterBreak="0">
    <w:nsid w:val="648F7F7B"/>
    <w:multiLevelType w:val="hybridMultilevel"/>
    <w:tmpl w:val="A150F6F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68F02005"/>
    <w:multiLevelType w:val="hybridMultilevel"/>
    <w:tmpl w:val="6858988A"/>
    <w:lvl w:ilvl="0" w:tplc="4BCC31B0">
      <w:start w:val="1"/>
      <w:numFmt w:val="decimal"/>
      <w:lvlText w:val="%1."/>
      <w:lvlJc w:val="left"/>
      <w:pPr>
        <w:ind w:left="360" w:hanging="360"/>
      </w:pPr>
      <w:rPr>
        <w:b/>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8F84106"/>
    <w:multiLevelType w:val="hybridMultilevel"/>
    <w:tmpl w:val="0D90ABD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76317AC1"/>
    <w:multiLevelType w:val="hybridMultilevel"/>
    <w:tmpl w:val="2AD2322E"/>
    <w:lvl w:ilvl="0" w:tplc="04090017">
      <w:start w:val="1"/>
      <w:numFmt w:val="lowerLetter"/>
      <w:lvlText w:val="%1)"/>
      <w:lvlJc w:val="left"/>
      <w:pPr>
        <w:ind w:left="720" w:hanging="360"/>
      </w:pPr>
    </w:lvl>
    <w:lvl w:ilvl="1" w:tplc="0409001B">
      <w:start w:val="1"/>
      <w:numFmt w:val="lowerRoman"/>
      <w:lvlText w:val="%2."/>
      <w:lvlJc w:val="right"/>
      <w:pPr>
        <w:ind w:left="2070" w:hanging="360"/>
      </w:pPr>
    </w:lvl>
    <w:lvl w:ilvl="2" w:tplc="F67EC5AA">
      <w:start w:val="1"/>
      <w:numFmt w:val="decimal"/>
      <w:lvlText w:val="%3."/>
      <w:lvlJc w:val="left"/>
      <w:pPr>
        <w:ind w:left="360" w:hanging="360"/>
      </w:pPr>
      <w:rPr>
        <w:rFonts w:hint="default"/>
      </w:rPr>
    </w:lvl>
    <w:lvl w:ilvl="3" w:tplc="8456732A">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81C27D4"/>
    <w:multiLevelType w:val="multilevel"/>
    <w:tmpl w:val="58B22F86"/>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78510E9E"/>
    <w:multiLevelType w:val="hybridMultilevel"/>
    <w:tmpl w:val="C83AFEA4"/>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7C8A5306">
      <w:start w:val="1"/>
      <w:numFmt w:val="lowerLetter"/>
      <w:lvlText w:val="%3)"/>
      <w:lvlJc w:val="left"/>
      <w:pPr>
        <w:ind w:left="2340" w:hanging="360"/>
      </w:pPr>
      <w:rPr>
        <w:rFonts w:hint="default"/>
      </w:r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7B222B0C"/>
    <w:multiLevelType w:val="hybridMultilevel"/>
    <w:tmpl w:val="472849BC"/>
    <w:lvl w:ilvl="0" w:tplc="FD5A1824">
      <w:numFmt w:val="bullet"/>
      <w:lvlText w:val="-"/>
      <w:lvlJc w:val="left"/>
      <w:pPr>
        <w:ind w:left="720" w:hanging="360"/>
      </w:pPr>
      <w:rPr>
        <w:rFonts w:ascii="Arial Narrow" w:eastAsia="Batang" w:hAnsi="Arial Narrow"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D9A491C"/>
    <w:multiLevelType w:val="hybridMultilevel"/>
    <w:tmpl w:val="EB3AD2B0"/>
    <w:lvl w:ilvl="0" w:tplc="7AD486A6">
      <w:start w:val="1"/>
      <w:numFmt w:val="bullet"/>
      <w:lvlText w:val=""/>
      <w:lvlJc w:val="left"/>
      <w:pPr>
        <w:ind w:left="360"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7EE15E23"/>
    <w:multiLevelType w:val="hybridMultilevel"/>
    <w:tmpl w:val="4CC0C098"/>
    <w:lvl w:ilvl="0" w:tplc="44E2176E">
      <w:start w:val="1"/>
      <w:numFmt w:val="lowerLetter"/>
      <w:lvlText w:val="%1."/>
      <w:lvlJc w:val="left"/>
      <w:pPr>
        <w:ind w:left="216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7FF53343"/>
    <w:multiLevelType w:val="hybridMultilevel"/>
    <w:tmpl w:val="757CA8AE"/>
    <w:lvl w:ilvl="0" w:tplc="0409000F">
      <w:start w:val="1"/>
      <w:numFmt w:val="decimal"/>
      <w:lvlText w:val="%1."/>
      <w:lvlJc w:val="left"/>
      <w:pPr>
        <w:ind w:left="360" w:hanging="360"/>
      </w:pPr>
      <w:rPr>
        <w:rFonts w:hint="default"/>
      </w:rPr>
    </w:lvl>
    <w:lvl w:ilvl="1" w:tplc="04090019">
      <w:start w:val="1"/>
      <w:numFmt w:val="lowerLetter"/>
      <w:lvlText w:val="%2."/>
      <w:lvlJc w:val="left"/>
      <w:pPr>
        <w:ind w:left="7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37"/>
  </w:num>
  <w:num w:numId="3">
    <w:abstractNumId w:val="13"/>
  </w:num>
  <w:num w:numId="4">
    <w:abstractNumId w:val="8"/>
  </w:num>
  <w:num w:numId="5">
    <w:abstractNumId w:val="1"/>
  </w:num>
  <w:num w:numId="6">
    <w:abstractNumId w:val="18"/>
  </w:num>
  <w:num w:numId="7">
    <w:abstractNumId w:val="6"/>
  </w:num>
  <w:num w:numId="8">
    <w:abstractNumId w:val="21"/>
  </w:num>
  <w:num w:numId="9">
    <w:abstractNumId w:val="7"/>
  </w:num>
  <w:num w:numId="10">
    <w:abstractNumId w:val="11"/>
  </w:num>
  <w:num w:numId="11">
    <w:abstractNumId w:val="39"/>
  </w:num>
  <w:num w:numId="12">
    <w:abstractNumId w:val="4"/>
  </w:num>
  <w:num w:numId="13">
    <w:abstractNumId w:val="28"/>
  </w:num>
  <w:num w:numId="14">
    <w:abstractNumId w:val="33"/>
  </w:num>
  <w:num w:numId="15">
    <w:abstractNumId w:val="43"/>
  </w:num>
  <w:num w:numId="16">
    <w:abstractNumId w:val="10"/>
  </w:num>
  <w:num w:numId="17">
    <w:abstractNumId w:val="2"/>
  </w:num>
  <w:num w:numId="18">
    <w:abstractNumId w:val="22"/>
  </w:num>
  <w:num w:numId="19">
    <w:abstractNumId w:val="38"/>
  </w:num>
  <w:num w:numId="20">
    <w:abstractNumId w:val="36"/>
  </w:num>
  <w:num w:numId="21">
    <w:abstractNumId w:val="42"/>
  </w:num>
  <w:num w:numId="22">
    <w:abstractNumId w:val="23"/>
  </w:num>
  <w:num w:numId="23">
    <w:abstractNumId w:val="34"/>
  </w:num>
  <w:num w:numId="24">
    <w:abstractNumId w:val="3"/>
  </w:num>
  <w:num w:numId="25">
    <w:abstractNumId w:val="25"/>
  </w:num>
  <w:num w:numId="26">
    <w:abstractNumId w:val="0"/>
  </w:num>
  <w:num w:numId="27">
    <w:abstractNumId w:val="32"/>
  </w:num>
  <w:num w:numId="28">
    <w:abstractNumId w:val="24"/>
  </w:num>
  <w:num w:numId="29">
    <w:abstractNumId w:val="20"/>
  </w:num>
  <w:num w:numId="30">
    <w:abstractNumId w:val="17"/>
  </w:num>
  <w:num w:numId="31">
    <w:abstractNumId w:val="12"/>
  </w:num>
  <w:num w:numId="32">
    <w:abstractNumId w:val="26"/>
  </w:num>
  <w:num w:numId="33">
    <w:abstractNumId w:val="5"/>
  </w:num>
  <w:num w:numId="34">
    <w:abstractNumId w:val="19"/>
  </w:num>
  <w:num w:numId="35">
    <w:abstractNumId w:val="29"/>
  </w:num>
  <w:num w:numId="36">
    <w:abstractNumId w:val="9"/>
  </w:num>
  <w:num w:numId="37">
    <w:abstractNumId w:val="40"/>
  </w:num>
  <w:num w:numId="38">
    <w:abstractNumId w:val="30"/>
  </w:num>
  <w:num w:numId="39">
    <w:abstractNumId w:val="27"/>
  </w:num>
  <w:num w:numId="40">
    <w:abstractNumId w:val="14"/>
  </w:num>
  <w:num w:numId="41">
    <w:abstractNumId w:val="41"/>
  </w:num>
  <w:num w:numId="42">
    <w:abstractNumId w:val="15"/>
  </w:num>
  <w:num w:numId="43">
    <w:abstractNumId w:val="31"/>
  </w:num>
  <w:num w:numId="44">
    <w:abstractNumId w:val="3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E21"/>
    <w:rsid w:val="00003C52"/>
    <w:rsid w:val="00005230"/>
    <w:rsid w:val="000132C5"/>
    <w:rsid w:val="00013461"/>
    <w:rsid w:val="000149AD"/>
    <w:rsid w:val="00032ACA"/>
    <w:rsid w:val="0003332A"/>
    <w:rsid w:val="00033F52"/>
    <w:rsid w:val="000351A7"/>
    <w:rsid w:val="00035322"/>
    <w:rsid w:val="000412E9"/>
    <w:rsid w:val="00043BA1"/>
    <w:rsid w:val="00052B15"/>
    <w:rsid w:val="0005326E"/>
    <w:rsid w:val="00055A99"/>
    <w:rsid w:val="000708DF"/>
    <w:rsid w:val="00070E51"/>
    <w:rsid w:val="00085E80"/>
    <w:rsid w:val="000936C8"/>
    <w:rsid w:val="00097106"/>
    <w:rsid w:val="000A2F99"/>
    <w:rsid w:val="000A6B4C"/>
    <w:rsid w:val="000B5646"/>
    <w:rsid w:val="000B68E1"/>
    <w:rsid w:val="000C17FA"/>
    <w:rsid w:val="000C3AAF"/>
    <w:rsid w:val="000C48AD"/>
    <w:rsid w:val="000D5AF9"/>
    <w:rsid w:val="000E3B20"/>
    <w:rsid w:val="000E49E5"/>
    <w:rsid w:val="000E6A93"/>
    <w:rsid w:val="000F15FA"/>
    <w:rsid w:val="00101DED"/>
    <w:rsid w:val="00107EFD"/>
    <w:rsid w:val="001116BF"/>
    <w:rsid w:val="00111A6A"/>
    <w:rsid w:val="00121072"/>
    <w:rsid w:val="0012268B"/>
    <w:rsid w:val="00133346"/>
    <w:rsid w:val="00134394"/>
    <w:rsid w:val="00136770"/>
    <w:rsid w:val="00140FB5"/>
    <w:rsid w:val="0014218C"/>
    <w:rsid w:val="0014365A"/>
    <w:rsid w:val="00143D31"/>
    <w:rsid w:val="00147B7C"/>
    <w:rsid w:val="00152577"/>
    <w:rsid w:val="00153158"/>
    <w:rsid w:val="00153192"/>
    <w:rsid w:val="00155038"/>
    <w:rsid w:val="0016078F"/>
    <w:rsid w:val="00161487"/>
    <w:rsid w:val="001637D9"/>
    <w:rsid w:val="0016620A"/>
    <w:rsid w:val="00166A86"/>
    <w:rsid w:val="001674F4"/>
    <w:rsid w:val="00174A59"/>
    <w:rsid w:val="00175CBC"/>
    <w:rsid w:val="00181F6B"/>
    <w:rsid w:val="00185580"/>
    <w:rsid w:val="00193CD7"/>
    <w:rsid w:val="00196627"/>
    <w:rsid w:val="001A4433"/>
    <w:rsid w:val="001B3D77"/>
    <w:rsid w:val="001B4257"/>
    <w:rsid w:val="001B492D"/>
    <w:rsid w:val="001C45C1"/>
    <w:rsid w:val="001C6296"/>
    <w:rsid w:val="001C6FF4"/>
    <w:rsid w:val="001C72DF"/>
    <w:rsid w:val="001D0D8F"/>
    <w:rsid w:val="001D2900"/>
    <w:rsid w:val="001E4C81"/>
    <w:rsid w:val="001E654A"/>
    <w:rsid w:val="001F6F95"/>
    <w:rsid w:val="00202008"/>
    <w:rsid w:val="00222131"/>
    <w:rsid w:val="00226C69"/>
    <w:rsid w:val="00230BA7"/>
    <w:rsid w:val="00233799"/>
    <w:rsid w:val="002354FF"/>
    <w:rsid w:val="00235F1F"/>
    <w:rsid w:val="00253D0C"/>
    <w:rsid w:val="00254BA5"/>
    <w:rsid w:val="00262718"/>
    <w:rsid w:val="00271A65"/>
    <w:rsid w:val="00276130"/>
    <w:rsid w:val="00277582"/>
    <w:rsid w:val="00283369"/>
    <w:rsid w:val="0028672E"/>
    <w:rsid w:val="00287C2F"/>
    <w:rsid w:val="002944C9"/>
    <w:rsid w:val="002A18EE"/>
    <w:rsid w:val="002A1BF6"/>
    <w:rsid w:val="002B2C2F"/>
    <w:rsid w:val="002B43B1"/>
    <w:rsid w:val="002B76D8"/>
    <w:rsid w:val="002D7BB4"/>
    <w:rsid w:val="002E3366"/>
    <w:rsid w:val="002E3A63"/>
    <w:rsid w:val="002F2A12"/>
    <w:rsid w:val="002F39E7"/>
    <w:rsid w:val="002F4BA6"/>
    <w:rsid w:val="00311773"/>
    <w:rsid w:val="003168F6"/>
    <w:rsid w:val="003232C9"/>
    <w:rsid w:val="00327193"/>
    <w:rsid w:val="00330AA4"/>
    <w:rsid w:val="003337F7"/>
    <w:rsid w:val="0034048B"/>
    <w:rsid w:val="003413B1"/>
    <w:rsid w:val="00345CE4"/>
    <w:rsid w:val="0036178E"/>
    <w:rsid w:val="00370EFE"/>
    <w:rsid w:val="00371961"/>
    <w:rsid w:val="003738AE"/>
    <w:rsid w:val="00373E66"/>
    <w:rsid w:val="00377273"/>
    <w:rsid w:val="00386E22"/>
    <w:rsid w:val="00390EAD"/>
    <w:rsid w:val="003A28C4"/>
    <w:rsid w:val="003A47DE"/>
    <w:rsid w:val="003A5E61"/>
    <w:rsid w:val="003B182F"/>
    <w:rsid w:val="003B2FE2"/>
    <w:rsid w:val="003B30A0"/>
    <w:rsid w:val="003C2B19"/>
    <w:rsid w:val="003C35F8"/>
    <w:rsid w:val="003D44E1"/>
    <w:rsid w:val="003E19EE"/>
    <w:rsid w:val="003E5D55"/>
    <w:rsid w:val="003E7DD5"/>
    <w:rsid w:val="003F5715"/>
    <w:rsid w:val="003F69E9"/>
    <w:rsid w:val="003F7083"/>
    <w:rsid w:val="00402178"/>
    <w:rsid w:val="0040398D"/>
    <w:rsid w:val="004060BC"/>
    <w:rsid w:val="004179E2"/>
    <w:rsid w:val="00427820"/>
    <w:rsid w:val="004305EF"/>
    <w:rsid w:val="00431E52"/>
    <w:rsid w:val="00445913"/>
    <w:rsid w:val="00460639"/>
    <w:rsid w:val="00464733"/>
    <w:rsid w:val="004671CB"/>
    <w:rsid w:val="004707C3"/>
    <w:rsid w:val="004768BE"/>
    <w:rsid w:val="00490A85"/>
    <w:rsid w:val="004930E8"/>
    <w:rsid w:val="004B4685"/>
    <w:rsid w:val="004B71A7"/>
    <w:rsid w:val="004C3289"/>
    <w:rsid w:val="004C37AA"/>
    <w:rsid w:val="004D0ED3"/>
    <w:rsid w:val="004D5BF9"/>
    <w:rsid w:val="004E11F0"/>
    <w:rsid w:val="004E3568"/>
    <w:rsid w:val="004E39F8"/>
    <w:rsid w:val="004E73E8"/>
    <w:rsid w:val="004F305A"/>
    <w:rsid w:val="004F5AA2"/>
    <w:rsid w:val="005017B1"/>
    <w:rsid w:val="00516447"/>
    <w:rsid w:val="00524110"/>
    <w:rsid w:val="00526A9A"/>
    <w:rsid w:val="00532FBC"/>
    <w:rsid w:val="00533F4A"/>
    <w:rsid w:val="005445B2"/>
    <w:rsid w:val="00544752"/>
    <w:rsid w:val="005507AD"/>
    <w:rsid w:val="005513B5"/>
    <w:rsid w:val="0055193C"/>
    <w:rsid w:val="00555969"/>
    <w:rsid w:val="005568EA"/>
    <w:rsid w:val="005571AF"/>
    <w:rsid w:val="00557484"/>
    <w:rsid w:val="00561E8F"/>
    <w:rsid w:val="00577583"/>
    <w:rsid w:val="00577907"/>
    <w:rsid w:val="00587539"/>
    <w:rsid w:val="0059169D"/>
    <w:rsid w:val="0059751D"/>
    <w:rsid w:val="005A6320"/>
    <w:rsid w:val="005A7835"/>
    <w:rsid w:val="005B351B"/>
    <w:rsid w:val="005B41BE"/>
    <w:rsid w:val="005B4FDE"/>
    <w:rsid w:val="005C7AE2"/>
    <w:rsid w:val="005D14A6"/>
    <w:rsid w:val="005E0BBA"/>
    <w:rsid w:val="005F14F2"/>
    <w:rsid w:val="005F1F74"/>
    <w:rsid w:val="005F73AD"/>
    <w:rsid w:val="006107AC"/>
    <w:rsid w:val="00625458"/>
    <w:rsid w:val="00627522"/>
    <w:rsid w:val="006275F9"/>
    <w:rsid w:val="0063121A"/>
    <w:rsid w:val="00632BC7"/>
    <w:rsid w:val="00637C36"/>
    <w:rsid w:val="00640C4D"/>
    <w:rsid w:val="006421AC"/>
    <w:rsid w:val="00656B5D"/>
    <w:rsid w:val="00657A44"/>
    <w:rsid w:val="0066336A"/>
    <w:rsid w:val="00670B75"/>
    <w:rsid w:val="006734DE"/>
    <w:rsid w:val="0067390E"/>
    <w:rsid w:val="00684E8F"/>
    <w:rsid w:val="006940BD"/>
    <w:rsid w:val="006A1F40"/>
    <w:rsid w:val="006A595B"/>
    <w:rsid w:val="006A5DDE"/>
    <w:rsid w:val="006A75CB"/>
    <w:rsid w:val="006B1F65"/>
    <w:rsid w:val="006C0568"/>
    <w:rsid w:val="006C0DED"/>
    <w:rsid w:val="006D0C98"/>
    <w:rsid w:val="006D3692"/>
    <w:rsid w:val="006D5833"/>
    <w:rsid w:val="006D6844"/>
    <w:rsid w:val="006D7185"/>
    <w:rsid w:val="006E17C3"/>
    <w:rsid w:val="006F131E"/>
    <w:rsid w:val="006F3D68"/>
    <w:rsid w:val="006F3F3C"/>
    <w:rsid w:val="00700F15"/>
    <w:rsid w:val="00701552"/>
    <w:rsid w:val="00702EDB"/>
    <w:rsid w:val="0071054A"/>
    <w:rsid w:val="00727DFB"/>
    <w:rsid w:val="00731080"/>
    <w:rsid w:val="00735EF6"/>
    <w:rsid w:val="0073606C"/>
    <w:rsid w:val="0074156A"/>
    <w:rsid w:val="007448A9"/>
    <w:rsid w:val="00745AA5"/>
    <w:rsid w:val="007558DA"/>
    <w:rsid w:val="007577FB"/>
    <w:rsid w:val="00773E30"/>
    <w:rsid w:val="0077656B"/>
    <w:rsid w:val="00784CB5"/>
    <w:rsid w:val="00785102"/>
    <w:rsid w:val="00787C41"/>
    <w:rsid w:val="00791929"/>
    <w:rsid w:val="0079367D"/>
    <w:rsid w:val="00796726"/>
    <w:rsid w:val="007A0D38"/>
    <w:rsid w:val="007B268D"/>
    <w:rsid w:val="007B4835"/>
    <w:rsid w:val="007C1DC9"/>
    <w:rsid w:val="007C656E"/>
    <w:rsid w:val="007C6FD9"/>
    <w:rsid w:val="007D42DC"/>
    <w:rsid w:val="007F531B"/>
    <w:rsid w:val="007F58C2"/>
    <w:rsid w:val="00800C1E"/>
    <w:rsid w:val="00802342"/>
    <w:rsid w:val="00807E50"/>
    <w:rsid w:val="008104DF"/>
    <w:rsid w:val="00811E99"/>
    <w:rsid w:val="00817A4C"/>
    <w:rsid w:val="00820E81"/>
    <w:rsid w:val="00821EE3"/>
    <w:rsid w:val="008236E5"/>
    <w:rsid w:val="008266E8"/>
    <w:rsid w:val="00827F41"/>
    <w:rsid w:val="00832D00"/>
    <w:rsid w:val="00835777"/>
    <w:rsid w:val="008405B4"/>
    <w:rsid w:val="00846059"/>
    <w:rsid w:val="00860481"/>
    <w:rsid w:val="008624EC"/>
    <w:rsid w:val="00864555"/>
    <w:rsid w:val="0087272F"/>
    <w:rsid w:val="00880A4D"/>
    <w:rsid w:val="00891C4A"/>
    <w:rsid w:val="008A3DA9"/>
    <w:rsid w:val="008A45FD"/>
    <w:rsid w:val="008B41EC"/>
    <w:rsid w:val="008C1CB6"/>
    <w:rsid w:val="008D3866"/>
    <w:rsid w:val="008D4AC1"/>
    <w:rsid w:val="008E3524"/>
    <w:rsid w:val="008E3E56"/>
    <w:rsid w:val="008F046D"/>
    <w:rsid w:val="008F218F"/>
    <w:rsid w:val="008F5210"/>
    <w:rsid w:val="0090122F"/>
    <w:rsid w:val="009028FF"/>
    <w:rsid w:val="00902BC4"/>
    <w:rsid w:val="009048C3"/>
    <w:rsid w:val="00912EEB"/>
    <w:rsid w:val="0093245E"/>
    <w:rsid w:val="009405D3"/>
    <w:rsid w:val="00944494"/>
    <w:rsid w:val="00945833"/>
    <w:rsid w:val="0095214D"/>
    <w:rsid w:val="009561DD"/>
    <w:rsid w:val="0096031B"/>
    <w:rsid w:val="0097371D"/>
    <w:rsid w:val="0097667D"/>
    <w:rsid w:val="00977E27"/>
    <w:rsid w:val="00984F75"/>
    <w:rsid w:val="00986B42"/>
    <w:rsid w:val="00991673"/>
    <w:rsid w:val="00992D10"/>
    <w:rsid w:val="009936C7"/>
    <w:rsid w:val="00995867"/>
    <w:rsid w:val="00995D09"/>
    <w:rsid w:val="009A6926"/>
    <w:rsid w:val="009B00C1"/>
    <w:rsid w:val="009B0302"/>
    <w:rsid w:val="009B094C"/>
    <w:rsid w:val="009C0192"/>
    <w:rsid w:val="009C6412"/>
    <w:rsid w:val="009C7BBD"/>
    <w:rsid w:val="009F2325"/>
    <w:rsid w:val="009F5771"/>
    <w:rsid w:val="009F5AEF"/>
    <w:rsid w:val="00A02220"/>
    <w:rsid w:val="00A1032D"/>
    <w:rsid w:val="00A15733"/>
    <w:rsid w:val="00A2140E"/>
    <w:rsid w:val="00A25E8A"/>
    <w:rsid w:val="00A300B2"/>
    <w:rsid w:val="00A4167E"/>
    <w:rsid w:val="00A538AD"/>
    <w:rsid w:val="00A5497A"/>
    <w:rsid w:val="00A5650F"/>
    <w:rsid w:val="00A7064C"/>
    <w:rsid w:val="00A76915"/>
    <w:rsid w:val="00A7693A"/>
    <w:rsid w:val="00A83B42"/>
    <w:rsid w:val="00A9310D"/>
    <w:rsid w:val="00A9425E"/>
    <w:rsid w:val="00A95939"/>
    <w:rsid w:val="00A95F16"/>
    <w:rsid w:val="00A97745"/>
    <w:rsid w:val="00AA2E7D"/>
    <w:rsid w:val="00AB43A0"/>
    <w:rsid w:val="00AB5B1E"/>
    <w:rsid w:val="00AB6827"/>
    <w:rsid w:val="00AC4023"/>
    <w:rsid w:val="00AC632B"/>
    <w:rsid w:val="00AD74FB"/>
    <w:rsid w:val="00AE5592"/>
    <w:rsid w:val="00AF4778"/>
    <w:rsid w:val="00AF71F8"/>
    <w:rsid w:val="00B038E9"/>
    <w:rsid w:val="00B071C7"/>
    <w:rsid w:val="00B11A49"/>
    <w:rsid w:val="00B11B65"/>
    <w:rsid w:val="00B1318F"/>
    <w:rsid w:val="00B14447"/>
    <w:rsid w:val="00B14CA3"/>
    <w:rsid w:val="00B248E0"/>
    <w:rsid w:val="00B471A6"/>
    <w:rsid w:val="00B47F96"/>
    <w:rsid w:val="00B52739"/>
    <w:rsid w:val="00B70F74"/>
    <w:rsid w:val="00B716CD"/>
    <w:rsid w:val="00B726D8"/>
    <w:rsid w:val="00B753BF"/>
    <w:rsid w:val="00B801E5"/>
    <w:rsid w:val="00B83E87"/>
    <w:rsid w:val="00B8533F"/>
    <w:rsid w:val="00B95819"/>
    <w:rsid w:val="00BA0528"/>
    <w:rsid w:val="00BA4587"/>
    <w:rsid w:val="00BA5695"/>
    <w:rsid w:val="00BB1090"/>
    <w:rsid w:val="00BB1A5E"/>
    <w:rsid w:val="00BB1F52"/>
    <w:rsid w:val="00BB6171"/>
    <w:rsid w:val="00BC1F50"/>
    <w:rsid w:val="00BC2E00"/>
    <w:rsid w:val="00BC5644"/>
    <w:rsid w:val="00BE73B4"/>
    <w:rsid w:val="00BE73FC"/>
    <w:rsid w:val="00BE77CC"/>
    <w:rsid w:val="00BF3989"/>
    <w:rsid w:val="00BF3BA0"/>
    <w:rsid w:val="00C02D41"/>
    <w:rsid w:val="00C0598F"/>
    <w:rsid w:val="00C17F52"/>
    <w:rsid w:val="00C257A7"/>
    <w:rsid w:val="00C26327"/>
    <w:rsid w:val="00C3725F"/>
    <w:rsid w:val="00C4466F"/>
    <w:rsid w:val="00C46B80"/>
    <w:rsid w:val="00C47B1E"/>
    <w:rsid w:val="00C47D84"/>
    <w:rsid w:val="00C51A91"/>
    <w:rsid w:val="00C53AB4"/>
    <w:rsid w:val="00C56AF2"/>
    <w:rsid w:val="00C61CED"/>
    <w:rsid w:val="00C636DB"/>
    <w:rsid w:val="00C663DD"/>
    <w:rsid w:val="00CB7224"/>
    <w:rsid w:val="00CD2556"/>
    <w:rsid w:val="00CD4E08"/>
    <w:rsid w:val="00CD6578"/>
    <w:rsid w:val="00CE3DF0"/>
    <w:rsid w:val="00CE76BD"/>
    <w:rsid w:val="00CF3D1A"/>
    <w:rsid w:val="00D10EB7"/>
    <w:rsid w:val="00D1752D"/>
    <w:rsid w:val="00D24FE7"/>
    <w:rsid w:val="00D27040"/>
    <w:rsid w:val="00D30CB6"/>
    <w:rsid w:val="00D33581"/>
    <w:rsid w:val="00D41DD4"/>
    <w:rsid w:val="00D42433"/>
    <w:rsid w:val="00D44978"/>
    <w:rsid w:val="00D53F2A"/>
    <w:rsid w:val="00D63CBB"/>
    <w:rsid w:val="00D63CD5"/>
    <w:rsid w:val="00D71108"/>
    <w:rsid w:val="00D725C4"/>
    <w:rsid w:val="00D729F5"/>
    <w:rsid w:val="00D72A25"/>
    <w:rsid w:val="00D81702"/>
    <w:rsid w:val="00D84EEB"/>
    <w:rsid w:val="00D97430"/>
    <w:rsid w:val="00D97961"/>
    <w:rsid w:val="00DB02A7"/>
    <w:rsid w:val="00DC7213"/>
    <w:rsid w:val="00DC7D67"/>
    <w:rsid w:val="00DF18EE"/>
    <w:rsid w:val="00DF7105"/>
    <w:rsid w:val="00E04AF8"/>
    <w:rsid w:val="00E10124"/>
    <w:rsid w:val="00E103D7"/>
    <w:rsid w:val="00E128F3"/>
    <w:rsid w:val="00E141E5"/>
    <w:rsid w:val="00E16BDE"/>
    <w:rsid w:val="00E2544B"/>
    <w:rsid w:val="00E25EDB"/>
    <w:rsid w:val="00E26929"/>
    <w:rsid w:val="00E33CAD"/>
    <w:rsid w:val="00E51339"/>
    <w:rsid w:val="00E528B8"/>
    <w:rsid w:val="00E55B27"/>
    <w:rsid w:val="00E572B4"/>
    <w:rsid w:val="00E57C2F"/>
    <w:rsid w:val="00E64523"/>
    <w:rsid w:val="00E67583"/>
    <w:rsid w:val="00E83BED"/>
    <w:rsid w:val="00EA05E3"/>
    <w:rsid w:val="00EA0E63"/>
    <w:rsid w:val="00EA3E21"/>
    <w:rsid w:val="00EA628D"/>
    <w:rsid w:val="00EC65C1"/>
    <w:rsid w:val="00ED00F0"/>
    <w:rsid w:val="00ED0CA9"/>
    <w:rsid w:val="00ED6916"/>
    <w:rsid w:val="00EE282F"/>
    <w:rsid w:val="00EE56FE"/>
    <w:rsid w:val="00F0145B"/>
    <w:rsid w:val="00F03871"/>
    <w:rsid w:val="00F07A2E"/>
    <w:rsid w:val="00F10199"/>
    <w:rsid w:val="00F15A85"/>
    <w:rsid w:val="00F2113B"/>
    <w:rsid w:val="00F223E8"/>
    <w:rsid w:val="00F25B09"/>
    <w:rsid w:val="00F3559A"/>
    <w:rsid w:val="00F52859"/>
    <w:rsid w:val="00F53741"/>
    <w:rsid w:val="00F53C84"/>
    <w:rsid w:val="00F66A86"/>
    <w:rsid w:val="00F74ED9"/>
    <w:rsid w:val="00F83EFB"/>
    <w:rsid w:val="00F85C9D"/>
    <w:rsid w:val="00F9461F"/>
    <w:rsid w:val="00FA1E36"/>
    <w:rsid w:val="00FA4616"/>
    <w:rsid w:val="00FB30F8"/>
    <w:rsid w:val="00FB379D"/>
    <w:rsid w:val="00FB7BD1"/>
    <w:rsid w:val="00FC7738"/>
    <w:rsid w:val="00FE0224"/>
    <w:rsid w:val="00FE253A"/>
    <w:rsid w:val="00FF4A60"/>
    <w:rsid w:val="00FF6707"/>
    <w:rsid w:val="00FF786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9C84FE"/>
  <w15:docId w15:val="{02DDAAB7-03AE-459A-AE94-C9A5B719A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ZA" w:eastAsia="en-Z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7583"/>
  </w:style>
  <w:style w:type="paragraph" w:styleId="Heading1">
    <w:name w:val="heading 1"/>
    <w:basedOn w:val="Normal"/>
    <w:next w:val="Normal"/>
    <w:link w:val="Heading1Char"/>
    <w:qFormat/>
    <w:rsid w:val="00F52859"/>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Heading2">
    <w:name w:val="heading 2"/>
    <w:basedOn w:val="Normal"/>
    <w:next w:val="Normal"/>
    <w:link w:val="Heading2Char"/>
    <w:autoRedefine/>
    <w:qFormat/>
    <w:rsid w:val="00B83E87"/>
    <w:pPr>
      <w:tabs>
        <w:tab w:val="left" w:pos="1080"/>
      </w:tabs>
      <w:suppressAutoHyphens/>
      <w:spacing w:before="40" w:after="40" w:line="240" w:lineRule="auto"/>
      <w:jc w:val="both"/>
      <w:outlineLvl w:val="1"/>
    </w:pPr>
    <w:rPr>
      <w:rFonts w:eastAsia="Times New Roman" w:cs="Arial"/>
      <w:b/>
      <w:caps/>
      <w:snapToGrid w:val="0"/>
      <w:sz w:val="24"/>
      <w:szCs w:val="24"/>
      <w:lang w:val="en-GB" w:eastAsia="en-US"/>
    </w:rPr>
  </w:style>
  <w:style w:type="paragraph" w:styleId="Heading3">
    <w:name w:val="heading 3"/>
    <w:basedOn w:val="Normal"/>
    <w:next w:val="Normal"/>
    <w:link w:val="Heading3Char"/>
    <w:uiPriority w:val="9"/>
    <w:semiHidden/>
    <w:unhideWhenUsed/>
    <w:qFormat/>
    <w:rsid w:val="00B83E87"/>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A3E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s,List Paragraph 1,List Paragraph1,Table of contents numbered,footer text,Colorful List - Accent 11,Figure_name,Numbering,Standard Paragraph,Citation List,BBD_List_Paragraph,Bullet List,Sub-bullet,Bullet level one,List Paragraph - 2"/>
    <w:basedOn w:val="Normal"/>
    <w:link w:val="ListParagraphChar"/>
    <w:uiPriority w:val="34"/>
    <w:qFormat/>
    <w:rsid w:val="00EA3E21"/>
    <w:pPr>
      <w:ind w:left="720"/>
      <w:contextualSpacing/>
    </w:pPr>
  </w:style>
  <w:style w:type="character" w:styleId="Hyperlink">
    <w:name w:val="Hyperlink"/>
    <w:basedOn w:val="DefaultParagraphFont"/>
    <w:rsid w:val="00827F41"/>
    <w:rPr>
      <w:color w:val="0000FF"/>
      <w:u w:val="single"/>
    </w:rPr>
  </w:style>
  <w:style w:type="paragraph" w:styleId="NoSpacing">
    <w:name w:val="No Spacing"/>
    <w:uiPriority w:val="1"/>
    <w:qFormat/>
    <w:rsid w:val="00AB6827"/>
    <w:pPr>
      <w:spacing w:after="0" w:line="240" w:lineRule="auto"/>
    </w:pPr>
    <w:rPr>
      <w:rFonts w:eastAsiaTheme="minorHAnsi"/>
      <w:lang w:eastAsia="en-US"/>
    </w:rPr>
  </w:style>
  <w:style w:type="character" w:styleId="CommentReference">
    <w:name w:val="annotation reference"/>
    <w:basedOn w:val="DefaultParagraphFont"/>
    <w:uiPriority w:val="99"/>
    <w:semiHidden/>
    <w:unhideWhenUsed/>
    <w:rsid w:val="00A2140E"/>
    <w:rPr>
      <w:sz w:val="16"/>
      <w:szCs w:val="16"/>
    </w:rPr>
  </w:style>
  <w:style w:type="paragraph" w:styleId="CommentText">
    <w:name w:val="annotation text"/>
    <w:basedOn w:val="Normal"/>
    <w:link w:val="CommentTextChar"/>
    <w:uiPriority w:val="99"/>
    <w:semiHidden/>
    <w:unhideWhenUsed/>
    <w:rsid w:val="00A2140E"/>
    <w:pPr>
      <w:spacing w:line="240" w:lineRule="auto"/>
    </w:pPr>
    <w:rPr>
      <w:sz w:val="20"/>
      <w:szCs w:val="20"/>
    </w:rPr>
  </w:style>
  <w:style w:type="character" w:customStyle="1" w:styleId="CommentTextChar">
    <w:name w:val="Comment Text Char"/>
    <w:basedOn w:val="DefaultParagraphFont"/>
    <w:link w:val="CommentText"/>
    <w:uiPriority w:val="99"/>
    <w:semiHidden/>
    <w:rsid w:val="00A2140E"/>
    <w:rPr>
      <w:sz w:val="20"/>
      <w:szCs w:val="20"/>
    </w:rPr>
  </w:style>
  <w:style w:type="paragraph" w:styleId="CommentSubject">
    <w:name w:val="annotation subject"/>
    <w:basedOn w:val="CommentText"/>
    <w:next w:val="CommentText"/>
    <w:link w:val="CommentSubjectChar"/>
    <w:uiPriority w:val="99"/>
    <w:semiHidden/>
    <w:unhideWhenUsed/>
    <w:rsid w:val="00A2140E"/>
    <w:rPr>
      <w:b/>
      <w:bCs/>
    </w:rPr>
  </w:style>
  <w:style w:type="character" w:customStyle="1" w:styleId="CommentSubjectChar">
    <w:name w:val="Comment Subject Char"/>
    <w:basedOn w:val="CommentTextChar"/>
    <w:link w:val="CommentSubject"/>
    <w:uiPriority w:val="99"/>
    <w:semiHidden/>
    <w:rsid w:val="00A2140E"/>
    <w:rPr>
      <w:b/>
      <w:bCs/>
      <w:sz w:val="20"/>
      <w:szCs w:val="20"/>
    </w:rPr>
  </w:style>
  <w:style w:type="paragraph" w:styleId="BalloonText">
    <w:name w:val="Balloon Text"/>
    <w:basedOn w:val="Normal"/>
    <w:link w:val="BalloonTextChar"/>
    <w:uiPriority w:val="99"/>
    <w:semiHidden/>
    <w:unhideWhenUsed/>
    <w:rsid w:val="00A214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140E"/>
    <w:rPr>
      <w:rFonts w:ascii="Tahoma" w:hAnsi="Tahoma" w:cs="Tahoma"/>
      <w:sz w:val="16"/>
      <w:szCs w:val="16"/>
    </w:rPr>
  </w:style>
  <w:style w:type="table" w:customStyle="1" w:styleId="TableGrid1">
    <w:name w:val="Table Grid1"/>
    <w:basedOn w:val="TableNormal"/>
    <w:next w:val="TableGrid"/>
    <w:uiPriority w:val="59"/>
    <w:rsid w:val="008E3E56"/>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507A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5507A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B83E87"/>
    <w:rPr>
      <w:rFonts w:eastAsia="Times New Roman" w:cs="Arial"/>
      <w:b/>
      <w:caps/>
      <w:snapToGrid w:val="0"/>
      <w:sz w:val="24"/>
      <w:szCs w:val="24"/>
      <w:lang w:val="en-GB" w:eastAsia="en-US"/>
    </w:rPr>
  </w:style>
  <w:style w:type="character" w:customStyle="1" w:styleId="Heading3Char">
    <w:name w:val="Heading 3 Char"/>
    <w:basedOn w:val="DefaultParagraphFont"/>
    <w:link w:val="Heading3"/>
    <w:uiPriority w:val="9"/>
    <w:semiHidden/>
    <w:rsid w:val="00B83E87"/>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5519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193C"/>
  </w:style>
  <w:style w:type="paragraph" w:styleId="Footer">
    <w:name w:val="footer"/>
    <w:basedOn w:val="Normal"/>
    <w:link w:val="FooterChar"/>
    <w:uiPriority w:val="99"/>
    <w:unhideWhenUsed/>
    <w:rsid w:val="005519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193C"/>
  </w:style>
  <w:style w:type="character" w:customStyle="1" w:styleId="Heading1Char">
    <w:name w:val="Heading 1 Char"/>
    <w:basedOn w:val="DefaultParagraphFont"/>
    <w:link w:val="Heading1"/>
    <w:rsid w:val="00F52859"/>
    <w:rPr>
      <w:rFonts w:asciiTheme="majorHAnsi" w:eastAsiaTheme="majorEastAsia" w:hAnsiTheme="majorHAnsi" w:cstheme="majorBidi"/>
      <w:b/>
      <w:bCs/>
      <w:color w:val="365F91" w:themeColor="accent1" w:themeShade="BF"/>
      <w:sz w:val="28"/>
      <w:szCs w:val="28"/>
      <w:lang w:eastAsia="en-US"/>
    </w:rPr>
  </w:style>
  <w:style w:type="character" w:customStyle="1" w:styleId="ListParagraphChar">
    <w:name w:val="List Paragraph Char"/>
    <w:aliases w:val="Bullets Char,List Paragraph 1 Char,List Paragraph1 Char,Table of contents numbered Char,footer text Char,Colorful List - Accent 11 Char,Figure_name Char,Numbering Char,Standard Paragraph Char,Citation List Char,Bullet List Char"/>
    <w:basedOn w:val="DefaultParagraphFont"/>
    <w:link w:val="ListParagraph"/>
    <w:uiPriority w:val="34"/>
    <w:locked/>
    <w:rsid w:val="006D5833"/>
  </w:style>
  <w:style w:type="paragraph" w:styleId="Revision">
    <w:name w:val="Revision"/>
    <w:hidden/>
    <w:uiPriority w:val="99"/>
    <w:semiHidden/>
    <w:rsid w:val="0096031B"/>
    <w:pPr>
      <w:spacing w:after="0" w:line="240" w:lineRule="auto"/>
    </w:pPr>
  </w:style>
  <w:style w:type="paragraph" w:customStyle="1" w:styleId="Default">
    <w:name w:val="Default"/>
    <w:rsid w:val="00147B7C"/>
    <w:pPr>
      <w:autoSpaceDE w:val="0"/>
      <w:autoSpaceDN w:val="0"/>
      <w:adjustRightInd w:val="0"/>
      <w:spacing w:after="0" w:line="240" w:lineRule="auto"/>
    </w:pPr>
    <w:rPr>
      <w:rFonts w:ascii="Arial" w:eastAsiaTheme="minorHAnsi" w:hAnsi="Arial" w:cs="Arial"/>
      <w:color w:val="000000"/>
      <w:sz w:val="24"/>
      <w:szCs w:val="24"/>
      <w:lang w:eastAsia="en-US"/>
    </w:rPr>
  </w:style>
  <w:style w:type="character" w:styleId="UnresolvedMention">
    <w:name w:val="Unresolved Mention"/>
    <w:basedOn w:val="DefaultParagraphFont"/>
    <w:uiPriority w:val="99"/>
    <w:semiHidden/>
    <w:unhideWhenUsed/>
    <w:rsid w:val="003B18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rtunen@aemfc.co.z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ltons@aemfc.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44E9F0-BBF2-4527-9CA2-FE0455756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5</Pages>
  <Words>1399</Words>
  <Characters>7975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veliled</dc:creator>
  <cp:lastModifiedBy>Elton Sibande</cp:lastModifiedBy>
  <cp:revision>3</cp:revision>
  <cp:lastPrinted>2019-01-24T06:13:00Z</cp:lastPrinted>
  <dcterms:created xsi:type="dcterms:W3CDTF">2021-10-11T06:25:00Z</dcterms:created>
  <dcterms:modified xsi:type="dcterms:W3CDTF">2021-10-11T06:59:00Z</dcterms:modified>
</cp:coreProperties>
</file>